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2023年度“青马工程”暨大学生骨干培训班教学安排表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3840"/>
        <w:gridCol w:w="1770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10月9日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《学习领会党的二十大精神 做堪当民族复兴重任的时代新人》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形势与政策专题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国防教育专题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就业创业专题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法制教育专题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社会实践专题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注：以上安排如有变化另行通知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jc w:val="left"/>
        <w:rPr>
          <w:rFonts w:ascii="黑体" w:hAnsi="黑体" w:eastAsia="黑体" w:cs="宋体"/>
          <w:spacing w:val="-4"/>
          <w:kern w:val="0"/>
          <w:sz w:val="28"/>
          <w:szCs w:val="28"/>
        </w:rPr>
      </w:pPr>
      <w:r>
        <w:rPr>
          <w:rFonts w:hint="eastAsia" w:ascii="黑体" w:hAnsi="黑体" w:eastAsia="黑体" w:cs="宋体"/>
          <w:spacing w:val="-4"/>
          <w:kern w:val="0"/>
          <w:sz w:val="28"/>
          <w:szCs w:val="28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4"/>
          <w:kern w:val="0"/>
          <w:sz w:val="44"/>
          <w:szCs w:val="44"/>
        </w:rPr>
        <w:t>名额分配表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976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所在学院或单位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音乐学院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舞蹈学院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戏剧学院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传媒学院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美术学院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设计学院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校团委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组织部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宣传部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校学生会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32"/>
                <w:lang w:eastAsia="zh-CN"/>
              </w:rPr>
            </w:pPr>
            <w:r>
              <w:rPr>
                <w:rFonts w:hint="eastAsia"/>
                <w:b/>
                <w:sz w:val="28"/>
                <w:szCs w:val="32"/>
              </w:rPr>
              <w:t>社团管理</w:t>
            </w:r>
            <w:r>
              <w:rPr>
                <w:rFonts w:hint="eastAsia"/>
                <w:b/>
                <w:sz w:val="28"/>
                <w:szCs w:val="32"/>
                <w:lang w:val="en-US" w:eastAsia="zh-CN"/>
              </w:rPr>
              <w:t>部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合  计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140</w:t>
            </w:r>
          </w:p>
        </w:tc>
      </w:tr>
    </w:tbl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  <w:lang w:bidi="ar"/>
        </w:rPr>
        <w:t>20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  <w:lang w:val="en-US" w:eastAsia="zh-CN" w:bidi="ar"/>
        </w:rPr>
        <w:t>2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0"/>
          <w:szCs w:val="40"/>
          <w:lang w:eastAsia="zh-CN" w:bidi="ar"/>
        </w:rPr>
        <w:t>3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安徽艺术学院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“青马工程”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学员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33"/>
        <w:gridCol w:w="1087"/>
        <w:gridCol w:w="1309"/>
        <w:gridCol w:w="1001"/>
        <w:gridCol w:w="127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60" w:type="dxa"/>
            <w:gridSpan w:val="7"/>
            <w:shd w:val="clear" w:color="auto" w:fill="B3B3B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6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3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72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照片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33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272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6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33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272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6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微信号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770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190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上一学年综合测评排名(排名/班级总人数)</w:t>
            </w:r>
          </w:p>
        </w:tc>
        <w:tc>
          <w:tcPr>
            <w:tcW w:w="3770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60" w:type="dxa"/>
            <w:gridSpan w:val="7"/>
            <w:shd w:val="clear" w:color="auto" w:fill="B3B3B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社会实践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志愿服务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9" w:type="dxa"/>
            <w:gridSpan w:val="6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奖励情况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（注明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奖的单位）</w:t>
            </w:r>
          </w:p>
        </w:tc>
        <w:tc>
          <w:tcPr>
            <w:tcW w:w="759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exac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对青马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的认识</w:t>
            </w:r>
          </w:p>
        </w:tc>
        <w:tc>
          <w:tcPr>
            <w:tcW w:w="7599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总支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7599" w:type="dxa"/>
            <w:gridSpan w:val="6"/>
          </w:tcPr>
          <w:p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7599" w:type="dxa"/>
            <w:gridSpan w:val="6"/>
          </w:tcPr>
          <w:p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/>
    <w:p/>
    <w:p/>
    <w:p/>
    <w:p/>
    <w:p/>
    <w:p/>
    <w:p/>
    <w:p/>
    <w:p>
      <w:r>
        <w:object>
          <v:shape id="_x0000_i1025" o:spt="75" alt="" type="#_x0000_t75" style="height:210.35pt;width:416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YTk1ZTU4OWJhNDQ2ZTgxZjM5YjI1NmVjYTc2MjMifQ=="/>
  </w:docVars>
  <w:rsids>
    <w:rsidRoot w:val="00000000"/>
    <w:rsid w:val="09CD7718"/>
    <w:rsid w:val="11BF6ECB"/>
    <w:rsid w:val="1E894AE9"/>
    <w:rsid w:val="38481119"/>
    <w:rsid w:val="3C5A3D6D"/>
    <w:rsid w:val="4EF15C0F"/>
    <w:rsid w:val="69CA7330"/>
    <w:rsid w:val="76274D17"/>
    <w:rsid w:val="762D3121"/>
    <w:rsid w:val="7A3B0217"/>
    <w:rsid w:val="7D1C4D43"/>
    <w:rsid w:val="7D4A45B8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2023-09-26T13:11:00Z</dcterms:created>
  <dc:creator>Administrator</dc:creator>
  <cp:lastModifiedBy>z m d</cp:lastModifiedBy>
  <dcterms:modified xsi:type="dcterms:W3CDTF">2023-09-27T04:49:23Z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D336638E99414FCEBE15969459BB7FF8_13</vt:lpwstr>
  </property>
</Properties>
</file>