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pacing w:line="520" w:lineRule="exact"/>
        <w:jc w:val="both"/>
        <w:rPr>
          <w:rFonts w:hint="eastAsia" w:ascii="方正仿宋_GBK" w:eastAsia="方正仿宋_GBK"/>
          <w:sz w:val="30"/>
          <w:szCs w:val="30"/>
          <w:lang w:val="en-US" w:eastAsia="zh-CN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>附件：</w:t>
      </w:r>
    </w:p>
    <w:p>
      <w:pPr>
        <w:spacing w:line="520" w:lineRule="exact"/>
        <w:jc w:val="center"/>
        <w:rPr>
          <w:rFonts w:hint="eastAsia" w:ascii="方正仿宋_GBK" w:eastAsia="方正仿宋_GBK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仿宋_GBK" w:eastAsia="方正仿宋_GBK"/>
          <w:b/>
          <w:bCs/>
          <w:sz w:val="30"/>
          <w:szCs w:val="30"/>
          <w:lang w:val="en-US" w:eastAsia="zh-CN"/>
        </w:rPr>
        <w:t>XX学院合格课程认定情况一览表</w:t>
      </w:r>
    </w:p>
    <w:bookmarkEnd w:id="0"/>
    <w:p>
      <w:pPr>
        <w:spacing w:line="520" w:lineRule="exact"/>
        <w:jc w:val="both"/>
        <w:rPr>
          <w:rFonts w:hint="default" w:ascii="方正仿宋_GBK" w:eastAsia="方正仿宋_GBK"/>
          <w:sz w:val="30"/>
          <w:szCs w:val="30"/>
          <w:lang w:val="en-US" w:eastAsia="zh-CN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 xml:space="preserve">                                                             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教学单位：  （签字盖章）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801"/>
        <w:gridCol w:w="2054"/>
        <w:gridCol w:w="1292"/>
        <w:gridCol w:w="1950"/>
        <w:gridCol w:w="1580"/>
        <w:gridCol w:w="1466"/>
        <w:gridCol w:w="1338"/>
        <w:gridCol w:w="1200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69" w:type="dxa"/>
            <w:vMerge w:val="restart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801" w:type="dxa"/>
            <w:vMerge w:val="restart"/>
          </w:tcPr>
          <w:p>
            <w:pPr>
              <w:spacing w:line="520" w:lineRule="exact"/>
              <w:jc w:val="center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课程</w:t>
            </w:r>
          </w:p>
          <w:p>
            <w:pPr>
              <w:spacing w:line="520" w:lineRule="exact"/>
              <w:jc w:val="center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29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文件资料</w:t>
            </w:r>
          </w:p>
        </w:tc>
        <w:tc>
          <w:tcPr>
            <w:tcW w:w="558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eastAsia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vertAlign w:val="baseline"/>
                <w:lang w:val="en-US" w:eastAsia="zh-CN"/>
              </w:rPr>
              <w:t>教师授课情况</w:t>
            </w:r>
          </w:p>
        </w:tc>
        <w:tc>
          <w:tcPr>
            <w:tcW w:w="192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方正仿宋_GBK" w:eastAsia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vertAlign w:val="baseline"/>
                <w:lang w:val="en-US" w:eastAsia="zh-CN"/>
              </w:rPr>
              <w:t>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9" w:type="dxa"/>
            <w:vMerge w:val="continue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line="520" w:lineRule="exact"/>
              <w:jc w:val="center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4" w:type="dxa"/>
          </w:tcPr>
          <w:p>
            <w:pPr>
              <w:spacing w:line="520" w:lineRule="exact"/>
              <w:ind w:firstLine="400" w:firstLineChars="200"/>
              <w:jc w:val="both"/>
              <w:rPr>
                <w:rFonts w:hint="eastAsia" w:ascii="方正仿宋_GBK" w:eastAsia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vertAlign w:val="baseline"/>
                <w:lang w:val="en-US" w:eastAsia="zh-CN"/>
              </w:rPr>
              <w:t>教学大纲</w:t>
            </w:r>
          </w:p>
          <w:p>
            <w:pPr>
              <w:spacing w:line="520" w:lineRule="exact"/>
              <w:jc w:val="left"/>
              <w:rPr>
                <w:rFonts w:hint="default" w:ascii="方正仿宋_GBK" w:eastAsia="方正仿宋_GBK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spacing w:line="520" w:lineRule="exact"/>
              <w:jc w:val="center"/>
              <w:rPr>
                <w:rFonts w:hint="eastAsia" w:ascii="方正仿宋_GBK" w:eastAsia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vertAlign w:val="baseline"/>
                <w:lang w:val="en-US" w:eastAsia="zh-CN"/>
              </w:rPr>
              <w:t>教材及相关辅助参考书</w:t>
            </w:r>
          </w:p>
        </w:tc>
        <w:tc>
          <w:tcPr>
            <w:tcW w:w="1950" w:type="dxa"/>
          </w:tcPr>
          <w:p>
            <w:pPr>
              <w:spacing w:line="520" w:lineRule="exact"/>
              <w:jc w:val="both"/>
              <w:rPr>
                <w:rFonts w:hint="default" w:ascii="方正仿宋_GBK" w:eastAsia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vertAlign w:val="baseline"/>
                <w:lang w:val="en-US" w:eastAsia="zh-CN"/>
              </w:rPr>
              <w:t>教学进度表、教案以及备课笔记等</w:t>
            </w:r>
          </w:p>
        </w:tc>
        <w:tc>
          <w:tcPr>
            <w:tcW w:w="15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eastAsia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vertAlign w:val="baseline"/>
                <w:lang w:val="en-US" w:eastAsia="zh-CN"/>
              </w:rPr>
              <w:t>主讲教师</w:t>
            </w:r>
          </w:p>
          <w:p>
            <w:pPr>
              <w:spacing w:line="520" w:lineRule="exact"/>
              <w:jc w:val="center"/>
              <w:rPr>
                <w:rFonts w:hint="default" w:ascii="方正仿宋_GBK" w:eastAsia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vertAlign w:val="baseline"/>
                <w:lang w:val="en-US" w:eastAsia="zh-CN"/>
              </w:rPr>
              <w:t>（至少2人）</w:t>
            </w: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教学方法</w:t>
            </w:r>
          </w:p>
          <w:p>
            <w:pPr>
              <w:spacing w:line="520" w:lineRule="exact"/>
              <w:jc w:val="center"/>
              <w:rPr>
                <w:rFonts w:hint="eastAsia" w:ascii="方正仿宋_GBK" w:eastAsia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与手段</w:t>
            </w:r>
          </w:p>
        </w:tc>
        <w:tc>
          <w:tcPr>
            <w:tcW w:w="133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eastAsia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教学效果</w:t>
            </w:r>
          </w:p>
        </w:tc>
        <w:tc>
          <w:tcPr>
            <w:tcW w:w="1200" w:type="dxa"/>
            <w:vAlign w:val="center"/>
          </w:tcPr>
          <w:p>
            <w:pPr>
              <w:spacing w:line="520" w:lineRule="exact"/>
              <w:jc w:val="both"/>
              <w:rPr>
                <w:rFonts w:hint="default" w:ascii="方正仿宋_GBK" w:eastAsia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val="en-US" w:eastAsia="zh-CN"/>
              </w:rPr>
              <w:t>教学成果</w:t>
            </w:r>
          </w:p>
        </w:tc>
        <w:tc>
          <w:tcPr>
            <w:tcW w:w="192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方正仿宋_GBK" w:eastAsia="方正仿宋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vertAlign w:val="baseline"/>
                <w:lang w:val="en-US" w:eastAsia="zh-CN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9" w:type="dxa"/>
          </w:tcPr>
          <w:p>
            <w:pPr>
              <w:spacing w:line="520" w:lineRule="exact"/>
              <w:jc w:val="both"/>
              <w:rPr>
                <w:rFonts w:hint="default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01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4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69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801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4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spacing w:line="520" w:lineRule="exact"/>
              <w:jc w:val="both"/>
              <w:rPr>
                <w:rFonts w:hint="eastAsia" w:ascii="方正仿宋_GBK" w:eastAsia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spacing w:line="520" w:lineRule="exact"/>
        <w:jc w:val="both"/>
        <w:rPr>
          <w:rFonts w:hint="eastAsia" w:ascii="方正仿宋_GBK" w:eastAsia="方正仿宋_GBK"/>
          <w:sz w:val="18"/>
          <w:szCs w:val="18"/>
          <w:lang w:val="en-US" w:eastAsia="zh-CN"/>
        </w:rPr>
      </w:pPr>
      <w:r>
        <w:rPr>
          <w:rFonts w:hint="eastAsia" w:ascii="方正仿宋_GBK" w:eastAsia="方正仿宋_GBK"/>
          <w:b/>
          <w:bCs/>
          <w:sz w:val="18"/>
          <w:szCs w:val="18"/>
          <w:lang w:val="en-US" w:eastAsia="zh-CN"/>
        </w:rPr>
        <w:t>填写说明：</w:t>
      </w:r>
      <w:r>
        <w:rPr>
          <w:rFonts w:hint="eastAsia" w:ascii="方正仿宋_GBK" w:eastAsia="方正仿宋_GBK"/>
          <w:sz w:val="18"/>
          <w:szCs w:val="18"/>
          <w:lang w:val="en-US" w:eastAsia="zh-CN"/>
        </w:rPr>
        <w:t>1.课程名称填写专业人才培养方案中确认的课程名称；2.教学大纲、教材及相关辅助参考书、教学进度表、教案以及备课笔记，选填有/无；</w:t>
      </w:r>
    </w:p>
    <w:p>
      <w:pPr>
        <w:spacing w:line="520" w:lineRule="exact"/>
        <w:jc w:val="both"/>
        <w:rPr>
          <w:rFonts w:hint="default" w:ascii="方正仿宋_GBK" w:eastAsia="方正仿宋_GBK"/>
          <w:sz w:val="18"/>
          <w:szCs w:val="18"/>
          <w:lang w:val="en-US" w:eastAsia="zh-CN"/>
        </w:rPr>
      </w:pPr>
      <w:r>
        <w:rPr>
          <w:rFonts w:hint="eastAsia" w:ascii="方正仿宋_GBK" w:eastAsia="方正仿宋_GBK"/>
          <w:sz w:val="18"/>
          <w:szCs w:val="18"/>
          <w:lang w:val="en-US" w:eastAsia="zh-CN"/>
        </w:rPr>
        <w:t xml:space="preserve">          3.主讲教师填写1名或多名，填写多名的用“，”隔开，同时授课的用“；”隔开；4.教学方法与手段、教学效果、教学成果，选填“优秀”“良好”“一般”“不好”等。</w:t>
      </w:r>
    </w:p>
    <w:p>
      <w:pPr>
        <w:spacing w:line="520" w:lineRule="exact"/>
        <w:jc w:val="both"/>
        <w:rPr>
          <w:rFonts w:hint="eastAsia" w:ascii="方正仿宋_GBK" w:eastAsia="方正仿宋_GBK"/>
          <w:sz w:val="21"/>
          <w:szCs w:val="21"/>
          <w:lang w:val="en-US" w:eastAsia="zh-CN"/>
        </w:rPr>
      </w:pPr>
      <w:r>
        <w:rPr>
          <w:rFonts w:hint="eastAsia" w:ascii="方正仿宋_GBK" w:eastAsia="方正仿宋_GBK"/>
          <w:sz w:val="21"/>
          <w:szCs w:val="21"/>
          <w:lang w:val="en-US" w:eastAsia="zh-CN"/>
        </w:rPr>
        <w:t xml:space="preserve"> </w:t>
      </w:r>
    </w:p>
    <w:p>
      <w:pPr>
        <w:spacing w:line="520" w:lineRule="exact"/>
        <w:jc w:val="both"/>
        <w:rPr>
          <w:rFonts w:hint="default" w:ascii="方正仿宋_GBK" w:eastAsia="方正仿宋_GBK"/>
          <w:sz w:val="21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2B307F-B83A-4C78-8E9C-A7859238631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28DCC96-3CAD-413C-8DB1-27A9AED501B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8D0A6DC-162F-4756-8EB9-1E459097F3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ZGE0NjZjNTMxODY2NWE5MDMwOGUwMTRhYjc5MWEifQ=="/>
    <w:docVar w:name="KSO_WPS_MARK_KEY" w:val="d953bafa-f5d2-4fff-b7b9-0c5029ad162a"/>
  </w:docVars>
  <w:rsids>
    <w:rsidRoot w:val="57C63406"/>
    <w:rsid w:val="1B8D4860"/>
    <w:rsid w:val="1CE4168C"/>
    <w:rsid w:val="2B9D765A"/>
    <w:rsid w:val="53A06B16"/>
    <w:rsid w:val="57C63406"/>
    <w:rsid w:val="62B052C9"/>
    <w:rsid w:val="6C9B36FF"/>
    <w:rsid w:val="7272408B"/>
    <w:rsid w:val="7D45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1169</Words>
  <Characters>1188</Characters>
  <Lines>0</Lines>
  <Paragraphs>0</Paragraphs>
  <TotalTime>13</TotalTime>
  <ScaleCrop>false</ScaleCrop>
  <LinksUpToDate>false</LinksUpToDate>
  <CharactersWithSpaces>1330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2024-04-17T01:16:00Z</dcterms:created>
  <dc:creator>庄生</dc:creator>
  <cp:lastModifiedBy>高梦君</cp:lastModifiedBy>
  <cp:lastPrinted>2024-04-17T06:05:00Z</cp:lastPrinted>
  <dcterms:modified xsi:type="dcterms:W3CDTF">2024-05-16T06:34:27Z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507314637ADC4298B2802BE6D28CA28D_13</vt:lpwstr>
  </property>
</Properties>
</file>