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00826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附件2：</w:t>
      </w:r>
    </w:p>
    <w:p w14:paraId="619DAD1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0124C8D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2024年度“艺馨”团校青年工作铸魂班</w:t>
      </w:r>
    </w:p>
    <w:p w14:paraId="4C09F38F"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（青马工程）名额分配表</w:t>
      </w:r>
    </w:p>
    <w:p w14:paraId="2A13C1A7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2976"/>
        <w:gridCol w:w="3414"/>
      </w:tblGrid>
      <w:tr w14:paraId="05DD5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18E302E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  <w:t>所在学院或单位</w:t>
            </w:r>
          </w:p>
        </w:tc>
        <w:tc>
          <w:tcPr>
            <w:tcW w:w="3414" w:type="dxa"/>
            <w:noWrap w:val="0"/>
            <w:vAlign w:val="center"/>
          </w:tcPr>
          <w:p w14:paraId="5AC1821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  <w:t>名额分配</w:t>
            </w:r>
          </w:p>
        </w:tc>
      </w:tr>
      <w:tr w14:paraId="585FA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4E148189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音乐学院</w:t>
            </w:r>
          </w:p>
        </w:tc>
        <w:tc>
          <w:tcPr>
            <w:tcW w:w="3414" w:type="dxa"/>
            <w:noWrap w:val="0"/>
            <w:vAlign w:val="center"/>
          </w:tcPr>
          <w:p w14:paraId="6A20BBA3">
            <w:pPr>
              <w:pStyle w:val="5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 w14:paraId="5A187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50E0483C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舞蹈学院</w:t>
            </w:r>
          </w:p>
        </w:tc>
        <w:tc>
          <w:tcPr>
            <w:tcW w:w="3414" w:type="dxa"/>
            <w:noWrap w:val="0"/>
            <w:vAlign w:val="center"/>
          </w:tcPr>
          <w:p w14:paraId="10C9F2F4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 w14:paraId="338D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0A2B847E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戏剧学院</w:t>
            </w:r>
          </w:p>
        </w:tc>
        <w:tc>
          <w:tcPr>
            <w:tcW w:w="3414" w:type="dxa"/>
            <w:noWrap w:val="0"/>
            <w:vAlign w:val="center"/>
          </w:tcPr>
          <w:p w14:paraId="1B2CA5ED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 w14:paraId="1852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2FB9CFA3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传媒学院</w:t>
            </w:r>
          </w:p>
        </w:tc>
        <w:tc>
          <w:tcPr>
            <w:tcW w:w="3414" w:type="dxa"/>
            <w:noWrap w:val="0"/>
            <w:vAlign w:val="center"/>
          </w:tcPr>
          <w:p w14:paraId="1F4E46DB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 w14:paraId="3C8F2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7D8EDEF7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美术学院</w:t>
            </w:r>
          </w:p>
        </w:tc>
        <w:tc>
          <w:tcPr>
            <w:tcW w:w="3414" w:type="dxa"/>
            <w:noWrap w:val="0"/>
            <w:vAlign w:val="center"/>
          </w:tcPr>
          <w:p w14:paraId="6AC2B7D9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 w14:paraId="3E038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342E8F5D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设计学院</w:t>
            </w:r>
          </w:p>
        </w:tc>
        <w:tc>
          <w:tcPr>
            <w:tcW w:w="3414" w:type="dxa"/>
            <w:noWrap w:val="0"/>
            <w:vAlign w:val="center"/>
          </w:tcPr>
          <w:p w14:paraId="59C6444E"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20</w:t>
            </w:r>
          </w:p>
        </w:tc>
      </w:tr>
      <w:tr w14:paraId="2309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restart"/>
            <w:noWrap w:val="0"/>
            <w:vAlign w:val="center"/>
          </w:tcPr>
          <w:p w14:paraId="3D24C25F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  <w:t>校团委</w:t>
            </w:r>
          </w:p>
        </w:tc>
        <w:tc>
          <w:tcPr>
            <w:tcW w:w="2976" w:type="dxa"/>
            <w:noWrap w:val="0"/>
            <w:vAlign w:val="center"/>
          </w:tcPr>
          <w:p w14:paraId="2222C89C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组织部</w:t>
            </w:r>
          </w:p>
        </w:tc>
        <w:tc>
          <w:tcPr>
            <w:tcW w:w="3414" w:type="dxa"/>
            <w:noWrap w:val="0"/>
            <w:vAlign w:val="center"/>
          </w:tcPr>
          <w:p w14:paraId="6DBCB1B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 w14:paraId="7711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 w14:paraId="12B8730A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2E4DD80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宣传部</w:t>
            </w:r>
          </w:p>
        </w:tc>
        <w:tc>
          <w:tcPr>
            <w:tcW w:w="3414" w:type="dxa"/>
            <w:noWrap w:val="0"/>
            <w:vAlign w:val="center"/>
          </w:tcPr>
          <w:p w14:paraId="6BD69C96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 w14:paraId="6A0CA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 w14:paraId="42AFBB77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75FE852B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  <w:t>校学生会</w:t>
            </w:r>
          </w:p>
        </w:tc>
        <w:tc>
          <w:tcPr>
            <w:tcW w:w="3414" w:type="dxa"/>
            <w:noWrap w:val="0"/>
            <w:vAlign w:val="center"/>
          </w:tcPr>
          <w:p w14:paraId="407AE9C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 w14:paraId="1136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205" w:type="dxa"/>
            <w:vMerge w:val="continue"/>
            <w:noWrap w:val="0"/>
            <w:vAlign w:val="center"/>
          </w:tcPr>
          <w:p w14:paraId="5584A002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</w:p>
        </w:tc>
        <w:tc>
          <w:tcPr>
            <w:tcW w:w="2976" w:type="dxa"/>
            <w:noWrap w:val="0"/>
            <w:vAlign w:val="center"/>
          </w:tcPr>
          <w:p w14:paraId="43CE4745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  <w:t>社团管理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  <w:lang w:val="en-US" w:eastAsia="zh-CN"/>
              </w:rPr>
              <w:t>部</w:t>
            </w:r>
          </w:p>
        </w:tc>
        <w:tc>
          <w:tcPr>
            <w:tcW w:w="3414" w:type="dxa"/>
            <w:noWrap w:val="0"/>
            <w:vAlign w:val="center"/>
          </w:tcPr>
          <w:p w14:paraId="30B33422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5</w:t>
            </w:r>
          </w:p>
        </w:tc>
      </w:tr>
      <w:tr w14:paraId="5FFD3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4181" w:type="dxa"/>
            <w:gridSpan w:val="2"/>
            <w:noWrap w:val="0"/>
            <w:vAlign w:val="center"/>
          </w:tcPr>
          <w:p w14:paraId="13674E50"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32"/>
              </w:rPr>
              <w:t>合  计</w:t>
            </w:r>
          </w:p>
        </w:tc>
        <w:tc>
          <w:tcPr>
            <w:tcW w:w="3414" w:type="dxa"/>
            <w:noWrap w:val="0"/>
            <w:vAlign w:val="center"/>
          </w:tcPr>
          <w:p w14:paraId="21B3F22E">
            <w:pPr>
              <w:pStyle w:val="5"/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2"/>
                <w:sz w:val="28"/>
                <w:szCs w:val="32"/>
                <w:lang w:val="en-US" w:eastAsia="zh-CN" w:bidi="ar-SA"/>
              </w:rPr>
              <w:t>140</w:t>
            </w:r>
          </w:p>
        </w:tc>
      </w:tr>
    </w:tbl>
    <w:p w14:paraId="2D01A700">
      <w:pPr>
        <w:rPr>
          <w:rFonts w:hint="eastAsia"/>
        </w:rPr>
      </w:pPr>
    </w:p>
    <w:p w14:paraId="06E6A9F7"/>
    <w:p w14:paraId="716E56F2"/>
    <w:p w14:paraId="6EED3F41"/>
    <w:p w14:paraId="0FDF8913"/>
    <w:p w14:paraId="6EEBB7DC"/>
    <w:p w14:paraId="2ABCC054"/>
    <w:p w14:paraId="65122F9D"/>
    <w:p w14:paraId="7AF5106B"/>
    <w:p w14:paraId="31AF573D"/>
    <w:sectPr>
      <w:pgSz w:w="11900" w:h="16820"/>
      <w:pgMar w:top="1429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BAE9D39-E2B6-4218-B02D-B82C92E05C7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934F6402-CE72-474F-BA1F-940765BC85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7A7FACA-AC1C-4C59-A77E-5DCA3B8FDC0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5NTgyODc5ZGIxMGYwMWJmYTU2MWIzZDU3ZGNjN2YifQ=="/>
  </w:docVars>
  <w:rsids>
    <w:rsidRoot w:val="00000000"/>
    <w:rsid w:val="057B777D"/>
    <w:rsid w:val="09CD7718"/>
    <w:rsid w:val="0D3B714E"/>
    <w:rsid w:val="11BF6ECB"/>
    <w:rsid w:val="1E894AE9"/>
    <w:rsid w:val="38481119"/>
    <w:rsid w:val="3C5A3D6D"/>
    <w:rsid w:val="4EF15C0F"/>
    <w:rsid w:val="689D6F0A"/>
    <w:rsid w:val="69CA7330"/>
    <w:rsid w:val="76274D17"/>
    <w:rsid w:val="762D3121"/>
    <w:rsid w:val="7A3B0217"/>
    <w:rsid w:val="7D1C4D43"/>
    <w:rsid w:val="7D4A45B8"/>
    <w:rsid w:val="7F59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sz w:val="24"/>
      <w:szCs w:val="24"/>
      <w:lang w:val="en-US" w:eastAsia="zh-CN" w:bidi="ar-SA"/>
    </w:rPr>
  </w:style>
  <w:style w:type="character" w:customStyle="1" w:styleId="6">
    <w:name w:val="font21"/>
    <w:basedOn w:val="4"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7">
    <w:name w:val="font71"/>
    <w:basedOn w:val="4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104</Characters>
  <Lines>0</Lines>
  <Paragraphs>0</Paragraphs>
  <TotalTime>0</TotalTime>
  <ScaleCrop>false</ScaleCrop>
  <LinksUpToDate>false</LinksUpToDate>
  <CharactersWithSpaces>106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2023-09-26T13:11:00Z</dcterms:created>
  <dc:creator>Administrator</dc:creator>
  <cp:lastModifiedBy>于博文</cp:lastModifiedBy>
  <dcterms:modified xsi:type="dcterms:W3CDTF">2024-09-13T06:55:38Z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2DB01EB9A2CB4F5EAA14575855D27EB3_13</vt:lpwstr>
  </property>
</Properties>
</file>