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4"/>
        </w:tabs>
        <w:jc w:val="left"/>
      </w:pPr>
      <w:r>
        <w:rPr>
          <w:rFonts w:hint="eastAsia"/>
          <w:sz w:val="32"/>
          <w:szCs w:val="32"/>
        </w:rPr>
        <w:t>附件4：</w:t>
      </w:r>
    </w:p>
    <w:tbl>
      <w:tblPr>
        <w:tblStyle w:val="2"/>
        <w:tblW w:w="919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76"/>
        <w:gridCol w:w="518"/>
        <w:gridCol w:w="581"/>
        <w:gridCol w:w="766"/>
        <w:gridCol w:w="585"/>
        <w:gridCol w:w="624"/>
        <w:gridCol w:w="586"/>
        <w:gridCol w:w="612"/>
        <w:gridCol w:w="1338"/>
        <w:gridCol w:w="570"/>
        <w:gridCol w:w="870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bidi="ar"/>
              </w:rPr>
              <w:t>安徽艺术学院第一次代表大会正式代表名册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94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选举单位（盖章）：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年        月  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94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面貌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年月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年龄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籍贯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所在年级班级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出席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身份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  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共青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团员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2000.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安徽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合肥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在读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2018级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..........班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班长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1371111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正式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代表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/列席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9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备注: 1.字体:仿宋小四号；2.姓名:如果是单姓单名,在姓与名中间空两格；3.政治面貌中共党员、预备党员、共青团员；4.出生年月:请按“1990.06”格式填写; 5.年龄只填写数字；6.民族:汉、蒙、满、朝等；7.学历:填本科在读或专科在读；8.职务:请规范填写，如院学生会主席、班长等; 9联系方式:一律只填手机号码10.请将正式代表填写完后填写列席代表</w:t>
            </w:r>
          </w:p>
        </w:tc>
      </w:tr>
    </w:tbl>
    <w:p>
      <w:pPr>
        <w:ind w:firstLine="314"/>
        <w:jc w:val="left"/>
      </w:pPr>
    </w:p>
    <w:p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26DEA"/>
    <w:rsid w:val="40526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2021-11-08T01:44:00Z</dcterms:created>
  <dc:creator>静静</dc:creator>
  <cp:lastModifiedBy>静静</cp:lastModifiedBy>
  <dcterms:modified xsi:type="dcterms:W3CDTF">2021-11-08T01:45:05Z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7BCF3C2048A14673852AD0046F817751</vt:lpwstr>
  </property>
</Properties>
</file>