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52"/>
        </w:rPr>
      </w:pPr>
      <w:r>
        <w:rPr>
          <w:rFonts w:ascii="方正小标宋简体" w:hAnsi="方正小标宋简体" w:eastAsia="方正小标宋简体" w:cs="方正小标宋简体"/>
          <w:sz w:val="44"/>
          <w:szCs w:val="52"/>
        </w:rPr>
        <w:pict>
          <v:shape id="_x0000_s2053" o:spid="_x0000_s2053" o:spt="136" alt="合肥新站综合开发试验区管委会&#10;&#10;合肥市公安局交通警察支队文件" type="#_x0000_t136" style="position:absolute;left:0pt;margin-left:-25.25pt;margin-top:-3.2pt;height:72pt;width:468.95pt;z-index:251661312;mso-width-relative:page;mso-height-relative:page;" fillcolor="#FF0000" filled="t" stroked="t" coordsize="21600,21600">
            <v:path/>
            <v:fill on="t" focussize="0,0"/>
            <v:stroke color="#FF0000"/>
            <v:imagedata o:title=""/>
            <o:lock v:ext="edit"/>
            <v:textpath on="t" fitshape="t" fitpath="t" trim="t" xscale="f" string="合肥新站高新技术产业开发区党建工作部（组织人事局）" style="font-family:方正小标宋简体;font-size:24pt;v-text-align:center;"/>
          </v:shape>
        </w:pict>
      </w:r>
    </w:p>
    <w:p>
      <w:pPr>
        <w:spacing w:line="540" w:lineRule="exact"/>
        <w:jc w:val="center"/>
        <w:rPr>
          <w:rFonts w:ascii="方正小标宋简体" w:hAnsi="方正小标宋简体" w:eastAsia="方正小标宋简体" w:cs="方正小标宋简体"/>
          <w:sz w:val="44"/>
          <w:szCs w:val="52"/>
        </w:rPr>
      </w:pPr>
    </w:p>
    <w:p>
      <w:pPr>
        <w:spacing w:line="540" w:lineRule="exact"/>
        <w:jc w:val="center"/>
        <w:rPr>
          <w:rFonts w:ascii="方正小标宋简体" w:hAnsi="方正小标宋简体" w:eastAsia="方正小标宋简体" w:cs="方正小标宋简体"/>
          <w:sz w:val="44"/>
          <w:szCs w:val="52"/>
        </w:rPr>
      </w:pPr>
      <w:r>
        <w:pict>
          <v:shape id="_x0000_s2051" o:spid="_x0000_s2051" o:spt="136" alt="合肥新站综合开发试验区管委会&#10;&#10;合肥市公安局交通警察支队文件" type="#_x0000_t136" style="position:absolute;left:0pt;margin-left:-19.95pt;margin-top:24.15pt;height:72pt;width:466.85pt;z-index:251660288;mso-width-relative:page;mso-height-relative:page;" fillcolor="#FF0000" filled="t" stroked="t" coordsize="21600,21600">
            <v:path/>
            <v:fill on="t" focussize="0,0"/>
            <v:stroke color="#FF0000"/>
            <v:imagedata o:title=""/>
            <o:lock v:ext="edit"/>
            <v:textpath on="t" fitshape="t" fitpath="t" trim="t" xscale="f" string="合肥新站高新区高教基地共青团工作联席会议办公室&#10;&#10;" style="font-family:方正小标宋简体;font-size:24pt;v-text-align:center;"/>
          </v:shape>
        </w:pict>
      </w:r>
    </w:p>
    <w:p>
      <w:pPr>
        <w:spacing w:line="540" w:lineRule="exact"/>
        <w:jc w:val="center"/>
        <w:rPr>
          <w:rFonts w:ascii="方正小标宋简体" w:hAnsi="方正小标宋简体" w:eastAsia="方正小标宋简体" w:cs="方正小标宋简体"/>
          <w:sz w:val="44"/>
          <w:szCs w:val="52"/>
        </w:rPr>
      </w:pPr>
    </w:p>
    <w:p>
      <w:pPr>
        <w:spacing w:line="540" w:lineRule="exact"/>
        <w:jc w:val="center"/>
        <w:rPr>
          <w:rFonts w:ascii="方正小标宋简体" w:hAnsi="方正小标宋简体" w:eastAsia="方正小标宋简体" w:cs="方正小标宋简体"/>
          <w:sz w:val="44"/>
          <w:szCs w:val="52"/>
        </w:rPr>
      </w:pPr>
    </w:p>
    <w:p>
      <w:pPr>
        <w:spacing w:line="580" w:lineRule="exact"/>
        <w:jc w:val="center"/>
        <w:rPr>
          <w:rFonts w:ascii="方正小标宋简体" w:hAnsi="方正小标宋简体" w:eastAsia="方正小标宋简体" w:cs="方正小标宋简体"/>
          <w:sz w:val="44"/>
          <w:szCs w:val="52"/>
        </w:rPr>
      </w:pPr>
      <w:r>
        <w:pict>
          <v:line id="_x0000_s2054" o:spid="_x0000_s2054" o:spt="20" style="position:absolute;left:0pt;margin-left:-15.45pt;margin-top:24.1pt;height:0.65pt;width:467.3pt;z-index:251662336;mso-width-relative:page;mso-height-relative:page;" stroked="t" coordsize="21600,21600" o:gfxdata="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7aQ8a2wAAAAkBAAAPAAAAAAAAAAEAIAAAACIAAABkcnMvZG93&#10;bnJldi54bWxQSwECFAAUAAAACACHTuJAVuSRVf0BAAD2AwAADgAAAAAAAAABACAAAAAqAQAAZHJz&#10;L2Uyb0RvYy54bWxQSwUGAAAAAAYABgBZAQAAmQUAAAAA&#10;">
            <v:path arrowok="t"/>
            <v:fill focussize="0,0"/>
            <v:stroke weight="3pt" color="#FF0000"/>
            <v:imagedata o:title=""/>
            <o:lock v:ext="edit"/>
          </v:line>
        </w:pict>
      </w:r>
    </w:p>
    <w:p>
      <w:pPr>
        <w:spacing w:line="560" w:lineRule="exact"/>
        <w:jc w:val="center"/>
        <w:rPr>
          <w:rFonts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关于选拔第二批高教基地院校大学生任</w:t>
      </w:r>
    </w:p>
    <w:p>
      <w:pPr>
        <w:spacing w:line="560" w:lineRule="exact"/>
        <w:jc w:val="center"/>
        <w:rPr>
          <w:rFonts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社居团组织挂职副书记的通知</w:t>
      </w:r>
    </w:p>
    <w:p>
      <w:pPr>
        <w:spacing w:line="560" w:lineRule="exact"/>
        <w:jc w:val="center"/>
        <w:rPr>
          <w:rFonts w:ascii="方正小标宋简体" w:hAnsi="方正小标宋简体" w:eastAsia="方正小标宋简体" w:cs="方正小标宋简体"/>
          <w:sz w:val="44"/>
          <w:szCs w:val="52"/>
        </w:rPr>
      </w:pPr>
    </w:p>
    <w:p>
      <w:pPr>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高教基地各院校：</w:t>
      </w:r>
    </w:p>
    <w:p>
      <w:pPr>
        <w:spacing w:line="560" w:lineRule="exact"/>
        <w:ind w:firstLine="640"/>
        <w:jc w:val="left"/>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为进一步深化高教基地党建联盟建设，推动校地共建工作推深走实，充实基层团组织工作力量，吸引</w:t>
      </w:r>
      <w:r>
        <w:rPr>
          <w:rFonts w:hint="eastAsia" w:ascii="Times New Roman" w:hAnsi="Times New Roman" w:eastAsia="仿宋_GB2312" w:cs="Times New Roman"/>
          <w:sz w:val="32"/>
          <w:szCs w:val="32"/>
          <w:shd w:val="clear" w:color="auto" w:fill="FFFFFF"/>
        </w:rPr>
        <w:t>更多</w:t>
      </w:r>
      <w:r>
        <w:rPr>
          <w:rFonts w:ascii="Times New Roman" w:hAnsi="Times New Roman" w:eastAsia="仿宋_GB2312" w:cs="Times New Roman"/>
          <w:sz w:val="32"/>
          <w:szCs w:val="32"/>
          <w:shd w:val="clear" w:color="auto" w:fill="FFFFFF"/>
        </w:rPr>
        <w:t>优秀大学生参与基层社会治理和服务，</w:t>
      </w:r>
      <w:r>
        <w:rPr>
          <w:rFonts w:hint="eastAsia" w:ascii="Times New Roman" w:hAnsi="Times New Roman" w:eastAsia="仿宋_GB2312" w:cs="Times New Roman"/>
          <w:sz w:val="32"/>
          <w:szCs w:val="32"/>
          <w:shd w:val="clear" w:color="auto" w:fill="FFFFFF"/>
        </w:rPr>
        <w:t>在总结第一批选拔高教基地院校大学生任社区、社居团组织挂职副书记的基础上，</w:t>
      </w:r>
      <w:r>
        <w:rPr>
          <w:rFonts w:ascii="Times New Roman" w:hAnsi="Times New Roman" w:eastAsia="仿宋_GB2312" w:cs="Times New Roman"/>
          <w:sz w:val="32"/>
          <w:szCs w:val="32"/>
          <w:shd w:val="clear" w:color="auto" w:fill="FFFFFF"/>
        </w:rPr>
        <w:t>计划面向区内高教基地院校，选拔</w:t>
      </w:r>
      <w:r>
        <w:rPr>
          <w:rFonts w:hint="eastAsia" w:ascii="Times New Roman" w:hAnsi="Times New Roman" w:eastAsia="仿宋_GB2312" w:cs="Times New Roman"/>
          <w:sz w:val="32"/>
          <w:szCs w:val="32"/>
          <w:shd w:val="clear" w:color="auto" w:fill="FFFFFF"/>
        </w:rPr>
        <w:t>第二批</w:t>
      </w:r>
      <w:r>
        <w:rPr>
          <w:rFonts w:ascii="Times New Roman" w:hAnsi="Times New Roman" w:eastAsia="仿宋_GB2312" w:cs="Times New Roman"/>
          <w:sz w:val="32"/>
          <w:szCs w:val="32"/>
          <w:shd w:val="clear" w:color="auto" w:fill="FFFFFF"/>
        </w:rPr>
        <w:t>全日制在读大学生（包括本科、高职、中职），</w:t>
      </w:r>
      <w:r>
        <w:rPr>
          <w:rFonts w:hint="eastAsia" w:ascii="Times New Roman" w:hAnsi="Times New Roman" w:eastAsia="仿宋_GB2312" w:cs="Times New Roman"/>
          <w:sz w:val="32"/>
          <w:szCs w:val="32"/>
          <w:shd w:val="clear" w:color="auto" w:fill="FFFFFF"/>
        </w:rPr>
        <w:t>挂职</w:t>
      </w:r>
      <w:r>
        <w:rPr>
          <w:rFonts w:ascii="Times New Roman" w:hAnsi="Times New Roman" w:eastAsia="仿宋_GB2312" w:cs="Times New Roman"/>
          <w:sz w:val="32"/>
          <w:szCs w:val="32"/>
        </w:rPr>
        <w:t>社居</w:t>
      </w:r>
      <w:r>
        <w:rPr>
          <w:rFonts w:ascii="Times New Roman" w:hAnsi="Times New Roman" w:eastAsia="仿宋_GB2312" w:cs="Times New Roman"/>
          <w:sz w:val="32"/>
          <w:szCs w:val="32"/>
          <w:shd w:val="clear" w:color="auto" w:fill="FFFFFF"/>
        </w:rPr>
        <w:t>团组织副书记。现将《</w:t>
      </w:r>
      <w:r>
        <w:rPr>
          <w:rFonts w:ascii="Times New Roman" w:hAnsi="Times New Roman" w:eastAsia="仿宋_GB2312" w:cs="Times New Roman"/>
          <w:sz w:val="32"/>
          <w:szCs w:val="32"/>
        </w:rPr>
        <w:t>关于选拔高教基地院校大学生任社区、社居团组织</w:t>
      </w:r>
      <w:r>
        <w:rPr>
          <w:rFonts w:hint="eastAsia" w:ascii="Times New Roman" w:hAnsi="Times New Roman" w:eastAsia="仿宋_GB2312" w:cs="Times New Roman"/>
          <w:sz w:val="32"/>
          <w:szCs w:val="32"/>
        </w:rPr>
        <w:t>挂职</w:t>
      </w:r>
      <w:r>
        <w:rPr>
          <w:rFonts w:ascii="Times New Roman" w:hAnsi="Times New Roman" w:eastAsia="仿宋_GB2312" w:cs="Times New Roman"/>
          <w:sz w:val="32"/>
          <w:szCs w:val="32"/>
        </w:rPr>
        <w:t>副书记的工作方案</w:t>
      </w:r>
      <w:r>
        <w:rPr>
          <w:rFonts w:ascii="Times New Roman" w:hAnsi="Times New Roman" w:eastAsia="仿宋_GB2312" w:cs="Times New Roman"/>
          <w:sz w:val="32"/>
          <w:szCs w:val="32"/>
          <w:shd w:val="clear" w:color="auto" w:fill="FFFFFF"/>
        </w:rPr>
        <w:t>》发给大家，请各院校按照工作方案要求，积极宣传动员学生报名，于</w:t>
      </w:r>
      <w:r>
        <w:rPr>
          <w:rFonts w:hint="eastAsia" w:ascii="Times New Roman" w:hAnsi="Times New Roman" w:eastAsia="仿宋_GB2312" w:cs="Times New Roman"/>
          <w:sz w:val="32"/>
          <w:szCs w:val="32"/>
          <w:shd w:val="clear" w:color="auto" w:fill="FFFFFF"/>
        </w:rPr>
        <w:t>4</w:t>
      </w:r>
      <w:r>
        <w:rPr>
          <w:rFonts w:ascii="Times New Roman" w:hAnsi="Times New Roman" w:eastAsia="仿宋_GB2312" w:cs="Times New Roman"/>
          <w:sz w:val="32"/>
          <w:szCs w:val="32"/>
          <w:shd w:val="clear" w:color="auto" w:fill="FFFFFF"/>
        </w:rPr>
        <w:t>月</w:t>
      </w:r>
      <w:r>
        <w:rPr>
          <w:rFonts w:hint="eastAsia" w:ascii="Times New Roman" w:hAnsi="Times New Roman" w:eastAsia="仿宋_GB2312" w:cs="Times New Roman"/>
          <w:sz w:val="32"/>
          <w:szCs w:val="32"/>
          <w:shd w:val="clear" w:color="auto" w:fill="FFFFFF"/>
        </w:rPr>
        <w:t>22</w:t>
      </w:r>
      <w:r>
        <w:rPr>
          <w:rFonts w:ascii="Times New Roman" w:hAnsi="Times New Roman" w:eastAsia="仿宋_GB2312" w:cs="Times New Roman"/>
          <w:sz w:val="32"/>
          <w:szCs w:val="32"/>
          <w:shd w:val="clear" w:color="auto" w:fill="FFFFFF"/>
        </w:rPr>
        <w:t>日</w:t>
      </w:r>
      <w:r>
        <w:rPr>
          <w:rFonts w:hint="eastAsia" w:ascii="Times New Roman" w:hAnsi="Times New Roman" w:eastAsia="仿宋_GB2312" w:cs="Times New Roman"/>
          <w:sz w:val="32"/>
          <w:szCs w:val="32"/>
          <w:shd w:val="clear" w:color="auto" w:fill="FFFFFF"/>
        </w:rPr>
        <w:t>（星期一）</w:t>
      </w:r>
      <w:r>
        <w:rPr>
          <w:rFonts w:ascii="Times New Roman" w:hAnsi="Times New Roman" w:eastAsia="仿宋_GB2312" w:cs="Times New Roman"/>
          <w:sz w:val="32"/>
          <w:szCs w:val="32"/>
          <w:shd w:val="clear" w:color="auto" w:fill="FFFFFF"/>
        </w:rPr>
        <w:t>前将相关报名材料报送至区团工委。</w:t>
      </w:r>
    </w:p>
    <w:p>
      <w:pPr>
        <w:spacing w:line="560" w:lineRule="exact"/>
        <w:ind w:firstLine="64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联系人：</w:t>
      </w:r>
      <w:r>
        <w:rPr>
          <w:rFonts w:hint="eastAsia" w:ascii="Times New Roman" w:hAnsi="Times New Roman" w:eastAsia="仿宋_GB2312" w:cs="Times New Roman"/>
          <w:sz w:val="32"/>
          <w:szCs w:val="32"/>
          <w:shd w:val="clear" w:color="auto" w:fill="FFFFFF"/>
        </w:rPr>
        <w:t>邓耀华</w:t>
      </w:r>
      <w:r>
        <w:rPr>
          <w:rFonts w:ascii="Times New Roman" w:hAnsi="Times New Roman" w:eastAsia="仿宋_GB2312" w:cs="Times New Roman"/>
          <w:sz w:val="32"/>
          <w:szCs w:val="32"/>
          <w:shd w:val="clear" w:color="auto" w:fill="FFFFFF"/>
        </w:rPr>
        <w:t>，联系电话：</w:t>
      </w:r>
      <w:r>
        <w:rPr>
          <w:rFonts w:hint="eastAsia" w:ascii="Times New Roman" w:hAnsi="Times New Roman" w:eastAsia="仿宋_GB2312" w:cs="Times New Roman"/>
          <w:sz w:val="32"/>
          <w:szCs w:val="32"/>
          <w:shd w:val="clear" w:color="auto" w:fill="FFFFFF"/>
        </w:rPr>
        <w:t>65777055</w:t>
      </w:r>
      <w:r>
        <w:rPr>
          <w:rFonts w:ascii="Times New Roman" w:hAnsi="Times New Roman" w:eastAsia="仿宋_GB2312" w:cs="Times New Roman"/>
          <w:sz w:val="32"/>
          <w:szCs w:val="32"/>
          <w:shd w:val="clear" w:color="auto" w:fill="FFFFFF"/>
        </w:rPr>
        <w:t>。</w:t>
      </w:r>
    </w:p>
    <w:p>
      <w:pPr>
        <w:spacing w:line="560" w:lineRule="exact"/>
        <w:ind w:firstLine="640"/>
        <w:jc w:val="center"/>
        <w:rPr>
          <w:rFonts w:ascii="Times New Roman" w:hAnsi="Times New Roman" w:eastAsia="仿宋_GB2312" w:cs="Times New Roman"/>
          <w:sz w:val="32"/>
          <w:szCs w:val="32"/>
          <w:shd w:val="clear" w:color="auto" w:fill="FFFFFF"/>
        </w:rPr>
      </w:pPr>
    </w:p>
    <w:p>
      <w:pPr>
        <w:spacing w:line="560" w:lineRule="exact"/>
        <w:ind w:firstLine="1430" w:firstLineChars="500"/>
        <w:jc w:val="left"/>
        <w:rPr>
          <w:rFonts w:ascii="Times New Roman" w:hAnsi="Times New Roman" w:eastAsia="仿宋_GB2312" w:cs="Times New Roman"/>
          <w:spacing w:val="-17"/>
          <w:sz w:val="32"/>
          <w:szCs w:val="32"/>
          <w:shd w:val="clear" w:color="auto" w:fill="FFFFFF"/>
        </w:rPr>
      </w:pPr>
      <w:r>
        <w:rPr>
          <w:rFonts w:ascii="Times New Roman" w:hAnsi="Times New Roman" w:eastAsia="仿宋_GB2312" w:cs="Times New Roman"/>
          <w:spacing w:val="-17"/>
          <w:sz w:val="32"/>
          <w:szCs w:val="32"/>
          <w:shd w:val="clear" w:color="auto" w:fill="FFFFFF"/>
        </w:rPr>
        <w:t>合肥新站高新技术产业开发区</w:t>
      </w:r>
      <w:r>
        <w:rPr>
          <w:rFonts w:hint="eastAsia" w:ascii="Times New Roman" w:hAnsi="Times New Roman" w:eastAsia="仿宋_GB2312" w:cs="Times New Roman"/>
          <w:spacing w:val="-17"/>
          <w:sz w:val="32"/>
          <w:szCs w:val="32"/>
          <w:shd w:val="clear" w:color="auto" w:fill="FFFFFF"/>
        </w:rPr>
        <w:t>党建工作部（组织人事局）</w:t>
      </w:r>
    </w:p>
    <w:p>
      <w:pPr>
        <w:spacing w:line="560" w:lineRule="exact"/>
        <w:ind w:left="3884" w:leftChars="760" w:hanging="2288" w:hangingChars="800"/>
        <w:jc w:val="left"/>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spacing w:val="-17"/>
          <w:sz w:val="32"/>
          <w:szCs w:val="32"/>
          <w:shd w:val="clear" w:color="auto" w:fill="FFFFFF"/>
        </w:rPr>
        <w:t>合肥新站高新区高教地基共青团工作联席会议办公室</w:t>
      </w:r>
      <w:r>
        <w:rPr>
          <w:rFonts w:ascii="Times New Roman" w:hAnsi="Times New Roman" w:eastAsia="仿宋_GB2312" w:cs="Times New Roman"/>
          <w:sz w:val="32"/>
          <w:szCs w:val="32"/>
          <w:shd w:val="clear" w:color="auto" w:fill="FFFFFF"/>
        </w:rPr>
        <w:t>202</w:t>
      </w:r>
      <w:r>
        <w:rPr>
          <w:rFonts w:hint="eastAsia" w:ascii="Times New Roman" w:hAnsi="Times New Roman" w:eastAsia="仿宋_GB2312" w:cs="Times New Roman"/>
          <w:sz w:val="32"/>
          <w:szCs w:val="32"/>
          <w:shd w:val="clear" w:color="auto" w:fill="FFFFFF"/>
        </w:rPr>
        <w:t>4</w:t>
      </w:r>
      <w:r>
        <w:rPr>
          <w:rFonts w:ascii="Times New Roman" w:hAnsi="Times New Roman" w:eastAsia="仿宋_GB2312" w:cs="Times New Roman"/>
          <w:sz w:val="32"/>
          <w:szCs w:val="32"/>
          <w:shd w:val="clear" w:color="auto" w:fill="FFFFFF"/>
        </w:rPr>
        <w:t>年</w:t>
      </w:r>
      <w:r>
        <w:rPr>
          <w:rFonts w:hint="eastAsia" w:ascii="Times New Roman" w:hAnsi="Times New Roman" w:eastAsia="仿宋_GB2312" w:cs="Times New Roman"/>
          <w:sz w:val="32"/>
          <w:szCs w:val="32"/>
          <w:shd w:val="clear" w:color="auto" w:fill="FFFFFF"/>
        </w:rPr>
        <w:t>4</w:t>
      </w:r>
      <w:r>
        <w:rPr>
          <w:rFonts w:ascii="Times New Roman" w:hAnsi="Times New Roman" w:eastAsia="仿宋_GB2312" w:cs="Times New Roman"/>
          <w:sz w:val="32"/>
          <w:szCs w:val="32"/>
          <w:shd w:val="clear" w:color="auto" w:fill="FFFFFF"/>
        </w:rPr>
        <w:t>月</w:t>
      </w:r>
      <w:r>
        <w:rPr>
          <w:rFonts w:hint="eastAsia" w:ascii="Times New Roman" w:hAnsi="Times New Roman" w:eastAsia="仿宋_GB2312" w:cs="Times New Roman"/>
          <w:sz w:val="32"/>
          <w:szCs w:val="32"/>
          <w:shd w:val="clear" w:color="auto" w:fill="FFFFFF"/>
        </w:rPr>
        <w:t>16</w:t>
      </w:r>
      <w:r>
        <w:rPr>
          <w:rFonts w:ascii="Times New Roman" w:hAnsi="Times New Roman" w:eastAsia="仿宋_GB2312" w:cs="Times New Roman"/>
          <w:sz w:val="32"/>
          <w:szCs w:val="32"/>
          <w:shd w:val="clear" w:color="auto" w:fill="FFFFFF"/>
        </w:rPr>
        <w:t>日</w:t>
      </w:r>
    </w:p>
    <w:p>
      <w:pPr>
        <w:spacing w:line="580" w:lineRule="exact"/>
        <w:jc w:val="center"/>
        <w:rPr>
          <w:rFonts w:ascii="Times New Roman" w:hAnsi="Times New Roman" w:eastAsia="方正小标宋简体" w:cs="Times New Roman"/>
          <w:sz w:val="44"/>
          <w:szCs w:val="52"/>
        </w:rPr>
      </w:pPr>
      <w:r>
        <w:rPr>
          <w:rFonts w:ascii="Times New Roman" w:hAnsi="Times New Roman" w:eastAsia="方正小标宋简体" w:cs="Times New Roman"/>
          <w:sz w:val="44"/>
          <w:szCs w:val="52"/>
        </w:rPr>
        <w:t>关于选拔</w:t>
      </w:r>
      <w:r>
        <w:rPr>
          <w:rFonts w:hint="eastAsia" w:ascii="Times New Roman" w:hAnsi="Times New Roman" w:eastAsia="方正小标宋简体" w:cs="Times New Roman"/>
          <w:sz w:val="44"/>
          <w:szCs w:val="52"/>
        </w:rPr>
        <w:t>第二批</w:t>
      </w:r>
      <w:r>
        <w:rPr>
          <w:rFonts w:ascii="Times New Roman" w:hAnsi="Times New Roman" w:eastAsia="方正小标宋简体" w:cs="Times New Roman"/>
          <w:sz w:val="44"/>
          <w:szCs w:val="52"/>
        </w:rPr>
        <w:t>高教基地院校大学生任</w:t>
      </w:r>
    </w:p>
    <w:p>
      <w:pPr>
        <w:spacing w:line="580" w:lineRule="exact"/>
        <w:jc w:val="center"/>
        <w:rPr>
          <w:rFonts w:ascii="Times New Roman" w:hAnsi="Times New Roman" w:eastAsia="方正小标宋简体" w:cs="Times New Roman"/>
          <w:sz w:val="44"/>
          <w:szCs w:val="52"/>
        </w:rPr>
      </w:pPr>
      <w:r>
        <w:rPr>
          <w:rFonts w:ascii="Times New Roman" w:hAnsi="Times New Roman" w:eastAsia="方正小标宋简体" w:cs="Times New Roman"/>
          <w:sz w:val="44"/>
          <w:szCs w:val="52"/>
        </w:rPr>
        <w:t>社居团组织</w:t>
      </w:r>
      <w:r>
        <w:rPr>
          <w:rFonts w:hint="eastAsia" w:ascii="Times New Roman" w:hAnsi="Times New Roman" w:eastAsia="方正小标宋简体" w:cs="Times New Roman"/>
          <w:sz w:val="44"/>
          <w:szCs w:val="52"/>
        </w:rPr>
        <w:t>挂职</w:t>
      </w:r>
      <w:r>
        <w:rPr>
          <w:rFonts w:ascii="Times New Roman" w:hAnsi="Times New Roman" w:eastAsia="方正小标宋简体" w:cs="Times New Roman"/>
          <w:sz w:val="44"/>
          <w:szCs w:val="52"/>
        </w:rPr>
        <w:t>副书记的工作方案</w:t>
      </w:r>
    </w:p>
    <w:p>
      <w:pPr>
        <w:spacing w:line="580" w:lineRule="exact"/>
        <w:jc w:val="center"/>
        <w:rPr>
          <w:rFonts w:ascii="Times New Roman" w:hAnsi="Times New Roman" w:eastAsia="方正小标宋简体" w:cs="Times New Roman"/>
          <w:sz w:val="44"/>
          <w:szCs w:val="52"/>
        </w:rPr>
      </w:pPr>
    </w:p>
    <w:p>
      <w:pPr>
        <w:spacing w:line="58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为进一步深化高教基地党建联盟建设，推动校地共建工作推深走实，充实基层团组织工作力量，吸引</w:t>
      </w:r>
      <w:r>
        <w:rPr>
          <w:rFonts w:hint="eastAsia" w:ascii="Times New Roman" w:hAnsi="Times New Roman" w:eastAsia="仿宋_GB2312" w:cs="Times New Roman"/>
          <w:sz w:val="32"/>
          <w:szCs w:val="32"/>
          <w:shd w:val="clear" w:color="auto" w:fill="FFFFFF"/>
        </w:rPr>
        <w:t>更多</w:t>
      </w:r>
      <w:r>
        <w:rPr>
          <w:rFonts w:ascii="Times New Roman" w:hAnsi="Times New Roman" w:eastAsia="仿宋_GB2312" w:cs="Times New Roman"/>
          <w:sz w:val="32"/>
          <w:szCs w:val="32"/>
          <w:shd w:val="clear" w:color="auto" w:fill="FFFFFF"/>
        </w:rPr>
        <w:t>优秀大学生参与基层社会治理和服务，增进本地学子对我区的了解和认同，区团工委拟面向高教基地院校，选拔</w:t>
      </w:r>
      <w:r>
        <w:rPr>
          <w:rFonts w:hint="eastAsia" w:ascii="Times New Roman" w:hAnsi="Times New Roman" w:eastAsia="仿宋_GB2312" w:cs="Times New Roman"/>
          <w:sz w:val="32"/>
          <w:szCs w:val="32"/>
          <w:shd w:val="clear" w:color="auto" w:fill="FFFFFF"/>
        </w:rPr>
        <w:t>第二批</w:t>
      </w:r>
      <w:r>
        <w:rPr>
          <w:rFonts w:ascii="Times New Roman" w:hAnsi="Times New Roman" w:eastAsia="仿宋_GB2312" w:cs="Times New Roman"/>
          <w:sz w:val="32"/>
          <w:szCs w:val="32"/>
          <w:shd w:val="clear" w:color="auto" w:fill="FFFFFF"/>
        </w:rPr>
        <w:t>全日制在读大学生，</w:t>
      </w:r>
      <w:r>
        <w:rPr>
          <w:rFonts w:hint="eastAsia" w:ascii="Times New Roman" w:hAnsi="Times New Roman" w:eastAsia="仿宋_GB2312" w:cs="Times New Roman"/>
          <w:sz w:val="32"/>
          <w:szCs w:val="32"/>
          <w:shd w:val="clear" w:color="auto" w:fill="FFFFFF"/>
        </w:rPr>
        <w:t>挂职</w:t>
      </w:r>
      <w:r>
        <w:rPr>
          <w:rFonts w:ascii="Times New Roman" w:hAnsi="Times New Roman" w:eastAsia="仿宋_GB2312" w:cs="Times New Roman"/>
          <w:sz w:val="32"/>
          <w:szCs w:val="32"/>
        </w:rPr>
        <w:t>社居</w:t>
      </w:r>
      <w:r>
        <w:rPr>
          <w:rFonts w:ascii="Times New Roman" w:hAnsi="Times New Roman" w:eastAsia="仿宋_GB2312" w:cs="Times New Roman"/>
          <w:sz w:val="32"/>
          <w:szCs w:val="32"/>
          <w:shd w:val="clear" w:color="auto" w:fill="FFFFFF"/>
        </w:rPr>
        <w:t>团组织副书记。具体工作方案如下：</w:t>
      </w:r>
    </w:p>
    <w:p>
      <w:pPr>
        <w:pStyle w:val="7"/>
        <w:widowControl/>
        <w:spacing w:beforeAutospacing="0" w:afterAutospacing="0" w:line="580" w:lineRule="exact"/>
        <w:ind w:firstLine="640" w:firstLineChars="200"/>
        <w:rPr>
          <w:rFonts w:ascii="Times New Roman" w:hAnsi="Times New Roman" w:eastAsia="黑体"/>
          <w:bCs/>
          <w:sz w:val="32"/>
          <w:szCs w:val="32"/>
        </w:rPr>
      </w:pPr>
      <w:r>
        <w:rPr>
          <w:rStyle w:val="12"/>
          <w:rFonts w:ascii="Times New Roman" w:hAnsi="Times New Roman" w:eastAsia="黑体"/>
          <w:b w:val="0"/>
          <w:bCs/>
          <w:sz w:val="32"/>
          <w:szCs w:val="32"/>
        </w:rPr>
        <w:t>一、选拔计划</w:t>
      </w:r>
    </w:p>
    <w:p>
      <w:pPr>
        <w:pStyle w:val="7"/>
        <w:widowControl/>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面向高教基地院校选拔全日制在读大学生</w:t>
      </w:r>
      <w:r>
        <w:rPr>
          <w:rFonts w:hint="eastAsia" w:ascii="Times New Roman" w:hAnsi="Times New Roman" w:eastAsia="仿宋_GB2312"/>
          <w:sz w:val="32"/>
          <w:szCs w:val="32"/>
        </w:rPr>
        <w:t>60</w:t>
      </w:r>
      <w:r>
        <w:rPr>
          <w:rFonts w:ascii="Times New Roman" w:hAnsi="Times New Roman" w:eastAsia="仿宋_GB2312"/>
          <w:sz w:val="32"/>
          <w:szCs w:val="32"/>
        </w:rPr>
        <w:t>名</w:t>
      </w:r>
      <w:r>
        <w:rPr>
          <w:rFonts w:hint="eastAsia" w:ascii="Times New Roman" w:hAnsi="Times New Roman" w:eastAsia="仿宋_GB2312"/>
          <w:sz w:val="32"/>
          <w:szCs w:val="32"/>
        </w:rPr>
        <w:t>左右</w:t>
      </w:r>
      <w:r>
        <w:rPr>
          <w:rFonts w:ascii="Times New Roman" w:hAnsi="Times New Roman" w:eastAsia="仿宋_GB2312"/>
          <w:sz w:val="32"/>
          <w:szCs w:val="32"/>
        </w:rPr>
        <w:t>，</w:t>
      </w:r>
      <w:r>
        <w:rPr>
          <w:rFonts w:hint="eastAsia" w:ascii="Times New Roman" w:hAnsi="Times New Roman" w:eastAsia="仿宋_GB2312"/>
          <w:sz w:val="32"/>
          <w:szCs w:val="32"/>
        </w:rPr>
        <w:t>挂职</w:t>
      </w:r>
      <w:r>
        <w:rPr>
          <w:rFonts w:ascii="Times New Roman" w:hAnsi="Times New Roman" w:eastAsia="仿宋_GB2312"/>
          <w:sz w:val="32"/>
          <w:szCs w:val="32"/>
        </w:rPr>
        <w:t>社居团组织副书记，</w:t>
      </w:r>
      <w:r>
        <w:rPr>
          <w:rFonts w:hint="eastAsia" w:ascii="Times New Roman" w:hAnsi="Times New Roman" w:eastAsia="仿宋_GB2312"/>
          <w:sz w:val="32"/>
          <w:szCs w:val="32"/>
        </w:rPr>
        <w:t>挂职</w:t>
      </w:r>
      <w:r>
        <w:rPr>
          <w:rFonts w:ascii="Times New Roman" w:hAnsi="Times New Roman" w:eastAsia="仿宋_GB2312"/>
          <w:sz w:val="32"/>
          <w:szCs w:val="32"/>
        </w:rPr>
        <w:t>时间为1年。</w:t>
      </w:r>
      <w:r>
        <w:rPr>
          <w:rFonts w:hint="eastAsia" w:ascii="Times New Roman" w:hAnsi="Times New Roman" w:eastAsia="仿宋_GB2312"/>
          <w:sz w:val="32"/>
          <w:szCs w:val="32"/>
        </w:rPr>
        <w:t>挂职</w:t>
      </w:r>
      <w:r>
        <w:rPr>
          <w:rFonts w:ascii="Times New Roman" w:hAnsi="Times New Roman" w:eastAsia="仿宋_GB2312"/>
          <w:sz w:val="32"/>
          <w:szCs w:val="32"/>
        </w:rPr>
        <w:t>期间，实行“线下+线上”相结合的履职模式，“线下”实地到岗工作时长原则上累计不少于</w:t>
      </w:r>
      <w:r>
        <w:rPr>
          <w:rFonts w:hint="eastAsia" w:ascii="Times New Roman" w:hAnsi="Times New Roman" w:eastAsia="仿宋_GB2312"/>
          <w:sz w:val="32"/>
          <w:szCs w:val="32"/>
        </w:rPr>
        <w:t>60</w:t>
      </w:r>
      <w:r>
        <w:rPr>
          <w:rFonts w:ascii="Times New Roman" w:hAnsi="Times New Roman" w:eastAsia="仿宋_GB2312"/>
          <w:sz w:val="32"/>
          <w:szCs w:val="32"/>
        </w:rPr>
        <w:t>个工作日，其中寒暑假期间到岗</w:t>
      </w:r>
      <w:r>
        <w:rPr>
          <w:rFonts w:hint="eastAsia" w:ascii="Times New Roman" w:hAnsi="Times New Roman" w:eastAsia="仿宋_GB2312"/>
          <w:sz w:val="32"/>
          <w:szCs w:val="32"/>
        </w:rPr>
        <w:t>总时长</w:t>
      </w:r>
      <w:r>
        <w:rPr>
          <w:rFonts w:ascii="Times New Roman" w:hAnsi="Times New Roman" w:eastAsia="仿宋_GB2312"/>
          <w:sz w:val="32"/>
          <w:szCs w:val="32"/>
        </w:rPr>
        <w:t>不少于</w:t>
      </w:r>
      <w:r>
        <w:rPr>
          <w:rFonts w:hint="eastAsia" w:ascii="Times New Roman" w:hAnsi="Times New Roman" w:eastAsia="仿宋_GB2312"/>
          <w:sz w:val="32"/>
          <w:szCs w:val="32"/>
        </w:rPr>
        <w:t>6次</w:t>
      </w:r>
      <w:r>
        <w:rPr>
          <w:rFonts w:ascii="Times New Roman" w:hAnsi="Times New Roman" w:eastAsia="仿宋_GB2312"/>
          <w:sz w:val="32"/>
          <w:szCs w:val="32"/>
        </w:rPr>
        <w:t>，在校期间每</w:t>
      </w:r>
      <w:r>
        <w:rPr>
          <w:rFonts w:hint="eastAsia" w:ascii="Times New Roman" w:hAnsi="Times New Roman" w:eastAsia="仿宋_GB2312"/>
          <w:sz w:val="32"/>
          <w:szCs w:val="32"/>
        </w:rPr>
        <w:t>月</w:t>
      </w:r>
      <w:r>
        <w:rPr>
          <w:rFonts w:ascii="Times New Roman" w:hAnsi="Times New Roman" w:eastAsia="仿宋_GB2312"/>
          <w:sz w:val="32"/>
          <w:szCs w:val="32"/>
        </w:rPr>
        <w:t>到岗不少于</w:t>
      </w:r>
      <w:r>
        <w:rPr>
          <w:rFonts w:hint="eastAsia" w:ascii="Times New Roman" w:hAnsi="Times New Roman" w:eastAsia="仿宋_GB2312"/>
          <w:sz w:val="32"/>
          <w:szCs w:val="32"/>
        </w:rPr>
        <w:t>6</w:t>
      </w:r>
      <w:r>
        <w:rPr>
          <w:rFonts w:ascii="Times New Roman" w:hAnsi="Times New Roman" w:eastAsia="仿宋_GB2312"/>
          <w:sz w:val="32"/>
          <w:szCs w:val="32"/>
        </w:rPr>
        <w:t>次，如有特殊情况，应向兼任地社居履行请假手续。“线上”履职主要是配合兼任地团组织做好工作联系，促进校地交流，完成其他工作安排。</w:t>
      </w:r>
      <w:r>
        <w:rPr>
          <w:rFonts w:hint="eastAsia" w:ascii="仿宋_GB2312" w:hAnsi="仿宋_GB2312" w:eastAsia="仿宋_GB2312" w:cs="仿宋_GB2312"/>
          <w:sz w:val="32"/>
          <w:szCs w:val="32"/>
        </w:rPr>
        <w:t>兼任地点及人数详见《新站高新区挂职社居团组织副书记需求情况统计表》（附件1）</w:t>
      </w:r>
      <w:r>
        <w:rPr>
          <w:rFonts w:ascii="Times New Roman" w:hAnsi="Times New Roman" w:eastAsia="仿宋_GB2312"/>
          <w:sz w:val="32"/>
          <w:szCs w:val="32"/>
        </w:rPr>
        <w:t>。</w:t>
      </w:r>
    </w:p>
    <w:p>
      <w:pPr>
        <w:pStyle w:val="7"/>
        <w:widowControl/>
        <w:spacing w:beforeAutospacing="0" w:afterAutospacing="0" w:line="580" w:lineRule="exact"/>
        <w:ind w:firstLine="640" w:firstLineChars="200"/>
        <w:jc w:val="both"/>
        <w:rPr>
          <w:rStyle w:val="12"/>
          <w:rFonts w:ascii="Times New Roman" w:hAnsi="Times New Roman" w:eastAsia="黑体"/>
          <w:b w:val="0"/>
          <w:bCs/>
          <w:sz w:val="32"/>
          <w:szCs w:val="32"/>
        </w:rPr>
      </w:pPr>
      <w:r>
        <w:rPr>
          <w:rStyle w:val="12"/>
          <w:rFonts w:ascii="Times New Roman" w:hAnsi="Times New Roman" w:eastAsia="黑体"/>
          <w:b w:val="0"/>
          <w:bCs/>
          <w:sz w:val="32"/>
          <w:szCs w:val="32"/>
        </w:rPr>
        <w:t>二、报名条件</w:t>
      </w:r>
    </w:p>
    <w:p>
      <w:pPr>
        <w:pStyle w:val="7"/>
        <w:widowControl/>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政治素质好。坚持以习近平新时代中国特色社会主义思想为指导，自觉增强“四个意识”，坚定“四个自信”，做到“两个维护”，旗帜鲜明讲政治，毫不动摇坚持党的全面领导，坚持中国特色社会主义群团发展道路；</w:t>
      </w:r>
    </w:p>
    <w:p>
      <w:pPr>
        <w:pStyle w:val="7"/>
        <w:widowControl/>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2.综合能力强、工作有激情，身体健康、吃苦耐劳，服从社区管理；</w:t>
      </w:r>
    </w:p>
    <w:p>
      <w:pPr>
        <w:pStyle w:val="7"/>
        <w:widowControl/>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3.高教基地院校内全日制在读大学生（含研究生），年满18周岁。</w:t>
      </w:r>
    </w:p>
    <w:p>
      <w:pPr>
        <w:pStyle w:val="7"/>
        <w:widowControl/>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4.政治面貌为中共党员（含预备党员）或共青团员；</w:t>
      </w:r>
    </w:p>
    <w:p>
      <w:pPr>
        <w:pStyle w:val="7"/>
        <w:widowControl/>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5.在校期间积极参与团的各类活动、学生社团负责人优先列入选拔对象，有学生干部经历者优先考虑。</w:t>
      </w:r>
    </w:p>
    <w:p>
      <w:pPr>
        <w:pStyle w:val="7"/>
        <w:widowControl/>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6.有以下情况之一的不列入此次选拔范围:</w:t>
      </w:r>
    </w:p>
    <w:p>
      <w:pPr>
        <w:pStyle w:val="7"/>
        <w:widowControl/>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（1）曾因犯罪受过刑事处罚的；</w:t>
      </w:r>
    </w:p>
    <w:p>
      <w:pPr>
        <w:pStyle w:val="7"/>
        <w:widowControl/>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（2）在校期间发生重大责任事件的；</w:t>
      </w:r>
    </w:p>
    <w:p>
      <w:pPr>
        <w:pStyle w:val="7"/>
        <w:widowControl/>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（3）本人受过处分不宜被选拔的；</w:t>
      </w:r>
    </w:p>
    <w:p>
      <w:pPr>
        <w:pStyle w:val="7"/>
        <w:widowControl/>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（4）法律、法规规定的不能选拔的其他人员。</w:t>
      </w:r>
    </w:p>
    <w:p>
      <w:pPr>
        <w:pStyle w:val="7"/>
        <w:widowControl/>
        <w:spacing w:beforeAutospacing="0" w:afterAutospacing="0" w:line="580" w:lineRule="exact"/>
        <w:ind w:firstLine="640" w:firstLineChars="200"/>
        <w:jc w:val="both"/>
        <w:rPr>
          <w:rStyle w:val="12"/>
          <w:rFonts w:ascii="Times New Roman" w:hAnsi="Times New Roman" w:eastAsia="黑体"/>
          <w:b w:val="0"/>
          <w:bCs/>
          <w:sz w:val="32"/>
          <w:szCs w:val="32"/>
        </w:rPr>
      </w:pPr>
      <w:r>
        <w:rPr>
          <w:rStyle w:val="12"/>
          <w:rFonts w:ascii="Times New Roman" w:hAnsi="Times New Roman" w:eastAsia="黑体"/>
          <w:b w:val="0"/>
          <w:bCs/>
          <w:sz w:val="32"/>
          <w:szCs w:val="32"/>
        </w:rPr>
        <w:t>三、报名程序</w:t>
      </w:r>
    </w:p>
    <w:p>
      <w:pPr>
        <w:pStyle w:val="7"/>
        <w:widowControl/>
        <w:spacing w:beforeAutospacing="0" w:afterAutospacing="0" w:line="580" w:lineRule="exact"/>
        <w:ind w:firstLine="643" w:firstLineChars="200"/>
        <w:jc w:val="both"/>
        <w:rPr>
          <w:rFonts w:ascii="Times New Roman" w:hAnsi="Times New Roman" w:eastAsia="仿宋_GB2312"/>
          <w:b/>
          <w:bCs/>
          <w:sz w:val="32"/>
          <w:szCs w:val="32"/>
        </w:rPr>
      </w:pPr>
      <w:r>
        <w:rPr>
          <w:rFonts w:ascii="Times New Roman" w:hAnsi="Times New Roman" w:eastAsia="仿宋_GB2312"/>
          <w:b/>
          <w:bCs/>
          <w:sz w:val="32"/>
          <w:szCs w:val="32"/>
        </w:rPr>
        <w:t>（一）岗位查询</w:t>
      </w:r>
    </w:p>
    <w:p>
      <w:pPr>
        <w:pStyle w:val="7"/>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符合报名条件的人员查看《新站高新区挂职社居团组织副书记需求情况统计表》（附件1）。</w:t>
      </w:r>
    </w:p>
    <w:p>
      <w:pPr>
        <w:pStyle w:val="7"/>
        <w:widowControl/>
        <w:spacing w:beforeAutospacing="0" w:afterAutospacing="0" w:line="580" w:lineRule="exact"/>
        <w:ind w:firstLine="643" w:firstLineChars="200"/>
        <w:jc w:val="both"/>
        <w:rPr>
          <w:rFonts w:ascii="Times New Roman" w:hAnsi="Times New Roman" w:eastAsia="仿宋_GB2312"/>
          <w:b/>
          <w:bCs/>
          <w:sz w:val="32"/>
          <w:szCs w:val="32"/>
        </w:rPr>
      </w:pPr>
      <w:r>
        <w:rPr>
          <w:rFonts w:ascii="Times New Roman" w:hAnsi="Times New Roman" w:eastAsia="仿宋_GB2312"/>
          <w:b/>
          <w:bCs/>
          <w:sz w:val="32"/>
          <w:szCs w:val="32"/>
        </w:rPr>
        <w:t>（二）报名时间</w:t>
      </w:r>
    </w:p>
    <w:p>
      <w:pPr>
        <w:pStyle w:val="7"/>
        <w:widowControl/>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4</w:t>
      </w:r>
      <w:r>
        <w:rPr>
          <w:rFonts w:ascii="Times New Roman" w:hAnsi="Times New Roman" w:eastAsia="仿宋_GB2312"/>
          <w:sz w:val="32"/>
          <w:szCs w:val="32"/>
        </w:rPr>
        <w:t>年</w:t>
      </w:r>
      <w:r>
        <w:rPr>
          <w:rFonts w:hint="eastAsia" w:ascii="Times New Roman" w:hAnsi="Times New Roman" w:eastAsia="仿宋_GB2312"/>
          <w:sz w:val="32"/>
          <w:szCs w:val="32"/>
        </w:rPr>
        <w:t>4</w:t>
      </w:r>
      <w:r>
        <w:rPr>
          <w:rFonts w:ascii="Times New Roman" w:hAnsi="Times New Roman" w:eastAsia="仿宋_GB2312"/>
          <w:sz w:val="32"/>
          <w:szCs w:val="32"/>
        </w:rPr>
        <w:t>月</w:t>
      </w:r>
      <w:r>
        <w:rPr>
          <w:rFonts w:hint="eastAsia" w:ascii="Times New Roman" w:hAnsi="Times New Roman" w:eastAsia="仿宋_GB2312"/>
          <w:sz w:val="32"/>
          <w:szCs w:val="32"/>
        </w:rPr>
        <w:t>16</w:t>
      </w:r>
      <w:r>
        <w:rPr>
          <w:rFonts w:ascii="Times New Roman" w:hAnsi="Times New Roman" w:eastAsia="仿宋_GB2312"/>
          <w:sz w:val="32"/>
          <w:szCs w:val="32"/>
        </w:rPr>
        <w:t>日起至202</w:t>
      </w:r>
      <w:r>
        <w:rPr>
          <w:rFonts w:hint="eastAsia" w:ascii="Times New Roman" w:hAnsi="Times New Roman" w:eastAsia="仿宋_GB2312"/>
          <w:sz w:val="32"/>
          <w:szCs w:val="32"/>
        </w:rPr>
        <w:t>4</w:t>
      </w:r>
      <w:r>
        <w:rPr>
          <w:rFonts w:ascii="Times New Roman" w:hAnsi="Times New Roman" w:eastAsia="仿宋_GB2312"/>
          <w:sz w:val="32"/>
          <w:szCs w:val="32"/>
        </w:rPr>
        <w:t>年</w:t>
      </w:r>
      <w:r>
        <w:rPr>
          <w:rFonts w:hint="eastAsia" w:ascii="Times New Roman" w:hAnsi="Times New Roman" w:eastAsia="仿宋_GB2312"/>
          <w:sz w:val="32"/>
          <w:szCs w:val="32"/>
        </w:rPr>
        <w:t>4</w:t>
      </w:r>
      <w:r>
        <w:rPr>
          <w:rFonts w:ascii="Times New Roman" w:hAnsi="Times New Roman" w:eastAsia="仿宋_GB2312"/>
          <w:sz w:val="32"/>
          <w:szCs w:val="32"/>
        </w:rPr>
        <w:t>月</w:t>
      </w:r>
      <w:r>
        <w:rPr>
          <w:rFonts w:hint="eastAsia" w:ascii="Times New Roman" w:hAnsi="Times New Roman" w:eastAsia="仿宋_GB2312"/>
          <w:sz w:val="32"/>
          <w:szCs w:val="32"/>
        </w:rPr>
        <w:t>22</w:t>
      </w:r>
      <w:r>
        <w:rPr>
          <w:rFonts w:ascii="Times New Roman" w:hAnsi="Times New Roman" w:eastAsia="仿宋_GB2312"/>
          <w:sz w:val="32"/>
          <w:szCs w:val="32"/>
        </w:rPr>
        <w:t>日。</w:t>
      </w:r>
    </w:p>
    <w:p>
      <w:pPr>
        <w:pStyle w:val="7"/>
        <w:widowControl/>
        <w:spacing w:beforeAutospacing="0" w:afterAutospacing="0" w:line="580" w:lineRule="exact"/>
        <w:ind w:firstLine="643" w:firstLineChars="200"/>
        <w:jc w:val="both"/>
        <w:rPr>
          <w:rFonts w:ascii="Times New Roman" w:hAnsi="Times New Roman" w:eastAsia="仿宋_GB2312"/>
          <w:b/>
          <w:bCs/>
          <w:sz w:val="32"/>
          <w:szCs w:val="32"/>
        </w:rPr>
      </w:pPr>
      <w:r>
        <w:rPr>
          <w:rFonts w:ascii="Times New Roman" w:hAnsi="Times New Roman" w:eastAsia="仿宋_GB2312"/>
          <w:b/>
          <w:bCs/>
          <w:sz w:val="32"/>
          <w:szCs w:val="32"/>
        </w:rPr>
        <w:t>（三）报名方式</w:t>
      </w:r>
    </w:p>
    <w:p>
      <w:pPr>
        <w:pStyle w:val="7"/>
        <w:widowControl/>
        <w:spacing w:beforeAutospacing="0" w:afterAutospacing="0" w:line="5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报名人员填写</w:t>
      </w:r>
      <w:r>
        <w:rPr>
          <w:rFonts w:hint="eastAsia" w:ascii="仿宋_GB2312" w:hAnsi="仿宋_GB2312" w:eastAsia="仿宋_GB2312" w:cs="仿宋_GB2312"/>
          <w:sz w:val="32"/>
          <w:szCs w:val="32"/>
        </w:rPr>
        <w:t>《新站高新区挂职社居团委副书记申报表》</w:t>
      </w:r>
      <w:r>
        <w:rPr>
          <w:rFonts w:ascii="Times New Roman" w:hAnsi="Times New Roman" w:eastAsia="仿宋_GB2312"/>
          <w:sz w:val="32"/>
          <w:szCs w:val="32"/>
        </w:rPr>
        <w:t>（附件2）、</w:t>
      </w:r>
      <w:r>
        <w:rPr>
          <w:rFonts w:hint="eastAsia" w:ascii="仿宋_GB2312" w:hAnsi="仿宋_GB2312" w:eastAsia="仿宋_GB2312" w:cs="仿宋_GB2312"/>
          <w:sz w:val="32"/>
          <w:szCs w:val="32"/>
        </w:rPr>
        <w:t>《新站高新区挂职社居团委副书记</w:t>
      </w:r>
      <w:r>
        <w:rPr>
          <w:rFonts w:hint="eastAsia" w:ascii="仿宋_GB2312" w:hAnsi="仿宋_GB2312" w:eastAsia="仿宋_GB2312" w:cs="仿宋_GB2312"/>
          <w:sz w:val="32"/>
          <w:szCs w:val="32"/>
          <w:shd w:val="clear" w:color="auto" w:fill="FFFFFF"/>
        </w:rPr>
        <w:t>申报情况汇总表</w:t>
      </w:r>
      <w:r>
        <w:rPr>
          <w:rFonts w:hint="eastAsia" w:ascii="仿宋_GB2312" w:hAnsi="仿宋_GB2312" w:eastAsia="仿宋_GB2312" w:cs="仿宋_GB2312"/>
          <w:sz w:val="32"/>
          <w:szCs w:val="32"/>
        </w:rPr>
        <w:t>》</w:t>
      </w:r>
      <w:r>
        <w:rPr>
          <w:rFonts w:ascii="Times New Roman" w:hAnsi="Times New Roman" w:eastAsia="仿宋_GB2312"/>
          <w:sz w:val="32"/>
          <w:szCs w:val="32"/>
        </w:rPr>
        <w:t>（附件3），</w:t>
      </w:r>
      <w:bookmarkStart w:id="0" w:name="_GoBack"/>
      <w:r>
        <w:rPr>
          <w:rFonts w:ascii="Times New Roman" w:hAnsi="Times New Roman" w:eastAsia="仿宋_GB2312"/>
          <w:sz w:val="32"/>
          <w:szCs w:val="32"/>
        </w:rPr>
        <w:t>将申报表、汇总表电子档和身份证、学生证（或其他能证明学生身份的证件）等相关印证材料清晰扫描件或拍照图片，采用压缩包的方式发送至区团工委邮箱18856630687@163.com，邮件的主题命名为“户籍地+姓名+学校”。</w:t>
      </w:r>
    </w:p>
    <w:bookmarkEnd w:id="0"/>
    <w:p>
      <w:pPr>
        <w:pStyle w:val="7"/>
        <w:widowControl/>
        <w:spacing w:beforeAutospacing="0" w:afterAutospacing="0" w:line="580" w:lineRule="exact"/>
        <w:ind w:firstLine="643" w:firstLineChars="200"/>
        <w:jc w:val="both"/>
        <w:rPr>
          <w:rFonts w:ascii="Times New Roman" w:hAnsi="Times New Roman" w:eastAsia="仿宋_GB2312"/>
          <w:b/>
          <w:bCs/>
          <w:sz w:val="32"/>
          <w:szCs w:val="32"/>
        </w:rPr>
      </w:pPr>
      <w:r>
        <w:rPr>
          <w:rFonts w:ascii="Times New Roman" w:hAnsi="Times New Roman" w:eastAsia="仿宋_GB2312"/>
          <w:b/>
          <w:bCs/>
          <w:sz w:val="32"/>
          <w:szCs w:val="32"/>
        </w:rPr>
        <w:t>（四）选拔任用</w:t>
      </w:r>
    </w:p>
    <w:p>
      <w:pPr>
        <w:pStyle w:val="7"/>
        <w:widowControl/>
        <w:adjustRightInd w:val="0"/>
        <w:snapToGrid w:val="0"/>
        <w:spacing w:beforeAutospacing="0" w:afterAutospacing="0" w:line="600" w:lineRule="exact"/>
        <w:ind w:firstLine="640" w:firstLineChars="200"/>
        <w:rPr>
          <w:rFonts w:ascii="仿宋_GB2312" w:hAnsi="仿宋_GB2312" w:eastAsia="仿宋_GB2312" w:cs="仿宋_GB2312"/>
          <w:sz w:val="32"/>
          <w:szCs w:val="32"/>
        </w:rPr>
      </w:pPr>
      <w:r>
        <w:rPr>
          <w:rFonts w:ascii="Times New Roman" w:hAnsi="Times New Roman" w:eastAsia="仿宋_GB2312"/>
          <w:sz w:val="32"/>
          <w:szCs w:val="32"/>
        </w:rPr>
        <w:t>区团工委将联合各社区团委对报名人员进行资格审查和选拔任用，任用名单将在“合肥新站青年”微信公众号进行发布公示，</w:t>
      </w:r>
      <w:r>
        <w:rPr>
          <w:rFonts w:hint="eastAsia" w:ascii="仿宋_GB2312" w:hAnsi="仿宋_GB2312" w:eastAsia="仿宋_GB2312" w:cs="仿宋_GB2312"/>
          <w:sz w:val="32"/>
          <w:szCs w:val="32"/>
        </w:rPr>
        <w:t>并由区团工委统一印发任职文件。</w:t>
      </w:r>
    </w:p>
    <w:p>
      <w:pPr>
        <w:pStyle w:val="7"/>
        <w:widowControl/>
        <w:spacing w:beforeAutospacing="0" w:afterAutospacing="0" w:line="580" w:lineRule="exact"/>
        <w:ind w:firstLine="640" w:firstLineChars="200"/>
        <w:jc w:val="both"/>
        <w:rPr>
          <w:rStyle w:val="12"/>
          <w:rFonts w:ascii="Times New Roman" w:hAnsi="Times New Roman" w:eastAsia="黑体"/>
          <w:b w:val="0"/>
          <w:bCs/>
          <w:sz w:val="32"/>
          <w:szCs w:val="32"/>
        </w:rPr>
      </w:pPr>
      <w:r>
        <w:rPr>
          <w:rStyle w:val="12"/>
          <w:rFonts w:ascii="Times New Roman" w:hAnsi="Times New Roman" w:eastAsia="黑体"/>
          <w:b w:val="0"/>
          <w:bCs/>
          <w:sz w:val="32"/>
          <w:szCs w:val="32"/>
        </w:rPr>
        <w:t>四、工作内容</w:t>
      </w:r>
    </w:p>
    <w:p>
      <w:pPr>
        <w:widowControl/>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w:t>
      </w:r>
      <w:r>
        <w:rPr>
          <w:rFonts w:ascii="仿宋_GB2312" w:hAnsi="仿宋_GB2312" w:eastAsia="仿宋_GB2312" w:cs="仿宋_GB2312"/>
          <w:kern w:val="0"/>
          <w:sz w:val="32"/>
          <w:szCs w:val="32"/>
        </w:rPr>
        <w:t>做好</w:t>
      </w:r>
      <w:r>
        <w:rPr>
          <w:rFonts w:hint="eastAsia" w:ascii="仿宋_GB2312" w:hAnsi="仿宋_GB2312" w:eastAsia="仿宋_GB2312" w:cs="仿宋_GB2312"/>
          <w:kern w:val="0"/>
          <w:sz w:val="32"/>
          <w:szCs w:val="32"/>
        </w:rPr>
        <w:t>所在社居</w:t>
      </w:r>
      <w:r>
        <w:rPr>
          <w:rFonts w:ascii="仿宋_GB2312" w:hAnsi="仿宋_GB2312" w:eastAsia="仿宋_GB2312" w:cs="仿宋_GB2312"/>
          <w:kern w:val="0"/>
          <w:sz w:val="32"/>
          <w:szCs w:val="32"/>
        </w:rPr>
        <w:t>基础团务工作,</w:t>
      </w:r>
      <w:r>
        <w:rPr>
          <w:rFonts w:hint="eastAsia" w:ascii="仿宋_GB2312" w:hAnsi="仿宋_GB2312" w:eastAsia="仿宋_GB2312" w:cs="仿宋_GB2312"/>
          <w:kern w:val="0"/>
          <w:sz w:val="32"/>
          <w:szCs w:val="32"/>
        </w:rPr>
        <w:t>完成“智慧团建”系统日常录入</w:t>
      </w:r>
      <w:r>
        <w:rPr>
          <w:rFonts w:ascii="仿宋_GB2312" w:hAnsi="仿宋_GB2312" w:eastAsia="仿宋_GB2312" w:cs="仿宋_GB2312"/>
          <w:kern w:val="0"/>
          <w:sz w:val="32"/>
          <w:szCs w:val="32"/>
        </w:rPr>
        <w:t>更新</w:t>
      </w:r>
      <w:r>
        <w:rPr>
          <w:rFonts w:hint="eastAsia" w:ascii="仿宋_GB2312" w:hAnsi="仿宋_GB2312" w:eastAsia="仿宋_GB2312" w:cs="仿宋_GB2312"/>
          <w:kern w:val="0"/>
          <w:sz w:val="32"/>
          <w:szCs w:val="32"/>
        </w:rPr>
        <w:t>，结合社居实际开展</w:t>
      </w:r>
      <w:r>
        <w:rPr>
          <w:rFonts w:ascii="仿宋_GB2312" w:hAnsi="仿宋_GB2312" w:eastAsia="仿宋_GB2312" w:cs="仿宋_GB2312"/>
          <w:kern w:val="0"/>
          <w:sz w:val="32"/>
          <w:szCs w:val="32"/>
        </w:rPr>
        <w:t>党团知识竞赛、青年读书会</w:t>
      </w:r>
      <w:r>
        <w:rPr>
          <w:rFonts w:hint="eastAsia" w:ascii="仿宋_GB2312" w:hAnsi="仿宋_GB2312" w:eastAsia="仿宋_GB2312" w:cs="仿宋_GB2312"/>
          <w:kern w:val="0"/>
          <w:sz w:val="32"/>
          <w:szCs w:val="32"/>
        </w:rPr>
        <w:t>等丰富多彩的</w:t>
      </w:r>
      <w:r>
        <w:rPr>
          <w:rFonts w:ascii="仿宋_GB2312" w:hAnsi="仿宋_GB2312" w:eastAsia="仿宋_GB2312" w:cs="仿宋_GB2312"/>
          <w:kern w:val="0"/>
          <w:sz w:val="32"/>
          <w:szCs w:val="32"/>
        </w:rPr>
        <w:t>主题团日活动</w:t>
      </w:r>
      <w:r>
        <w:rPr>
          <w:rFonts w:hint="eastAsia" w:ascii="仿宋_GB2312" w:hAnsi="仿宋_GB2312" w:eastAsia="仿宋_GB2312" w:cs="仿宋_GB2312"/>
          <w:kern w:val="0"/>
          <w:sz w:val="32"/>
          <w:szCs w:val="32"/>
        </w:rPr>
        <w:t>，推动</w:t>
      </w:r>
      <w:r>
        <w:rPr>
          <w:rFonts w:ascii="仿宋_GB2312" w:hAnsi="仿宋_GB2312" w:eastAsia="仿宋_GB2312" w:cs="仿宋_GB2312"/>
          <w:kern w:val="0"/>
          <w:sz w:val="32"/>
          <w:szCs w:val="32"/>
        </w:rPr>
        <w:t>基层团组织规范化建设</w:t>
      </w:r>
      <w:r>
        <w:rPr>
          <w:rFonts w:hint="eastAsia" w:ascii="仿宋_GB2312" w:hAnsi="仿宋_GB2312" w:eastAsia="仿宋_GB2312" w:cs="仿宋_GB2312"/>
          <w:kern w:val="0"/>
          <w:sz w:val="32"/>
          <w:szCs w:val="32"/>
        </w:rPr>
        <w:t>水平不断提升</w:t>
      </w:r>
      <w:r>
        <w:rPr>
          <w:rFonts w:ascii="仿宋_GB2312" w:hAnsi="仿宋_GB2312" w:eastAsia="仿宋_GB2312" w:cs="仿宋_GB2312"/>
          <w:kern w:val="0"/>
          <w:sz w:val="32"/>
          <w:szCs w:val="32"/>
        </w:rPr>
        <w:t>。</w:t>
      </w:r>
    </w:p>
    <w:p>
      <w:pPr>
        <w:widowControl/>
        <w:snapToGrid w:val="0"/>
        <w:spacing w:line="560" w:lineRule="exact"/>
        <w:ind w:firstLine="64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w:t>
      </w:r>
      <w:r>
        <w:rPr>
          <w:rFonts w:ascii="仿宋_GB2312" w:hAnsi="仿宋_GB2312" w:eastAsia="仿宋_GB2312" w:cs="仿宋_GB2312"/>
          <w:kern w:val="0"/>
          <w:sz w:val="32"/>
          <w:szCs w:val="32"/>
        </w:rPr>
        <w:t>积极协助所在</w:t>
      </w:r>
      <w:r>
        <w:rPr>
          <w:rFonts w:hint="eastAsia" w:ascii="仿宋_GB2312" w:hAnsi="仿宋_GB2312" w:eastAsia="仿宋_GB2312" w:cs="仿宋_GB2312"/>
          <w:kern w:val="0"/>
          <w:sz w:val="32"/>
          <w:szCs w:val="32"/>
        </w:rPr>
        <w:t>社居</w:t>
      </w:r>
      <w:r>
        <w:rPr>
          <w:rFonts w:ascii="仿宋_GB2312" w:hAnsi="仿宋_GB2312" w:eastAsia="仿宋_GB2312" w:cs="仿宋_GB2312"/>
          <w:kern w:val="0"/>
          <w:sz w:val="32"/>
          <w:szCs w:val="32"/>
        </w:rPr>
        <w:t>团组织开展</w:t>
      </w:r>
      <w:r>
        <w:rPr>
          <w:rFonts w:hint="eastAsia" w:ascii="仿宋_GB2312" w:hAnsi="仿宋_GB2312" w:eastAsia="仿宋_GB2312" w:cs="仿宋_GB2312"/>
          <w:kern w:val="0"/>
          <w:sz w:val="32"/>
          <w:szCs w:val="32"/>
        </w:rPr>
        <w:t>困难</w:t>
      </w:r>
      <w:r>
        <w:rPr>
          <w:rFonts w:ascii="仿宋_GB2312" w:hAnsi="仿宋_GB2312" w:eastAsia="仿宋_GB2312" w:cs="仿宋_GB2312"/>
          <w:kern w:val="0"/>
          <w:sz w:val="32"/>
          <w:szCs w:val="32"/>
        </w:rPr>
        <w:t>儿童结对帮扶、留守儿童学习辅导等活动</w:t>
      </w:r>
      <w:r>
        <w:rPr>
          <w:rFonts w:hint="eastAsia" w:ascii="仿宋_GB2312" w:hAnsi="仿宋_GB2312" w:eastAsia="仿宋_GB2312" w:cs="仿宋_GB2312"/>
          <w:kern w:val="0"/>
          <w:sz w:val="32"/>
          <w:szCs w:val="32"/>
        </w:rPr>
        <w:t>，不断提升困难儿童的幸福感。</w:t>
      </w:r>
    </w:p>
    <w:p>
      <w:pPr>
        <w:widowControl/>
        <w:snapToGrid w:val="0"/>
        <w:spacing w:line="560" w:lineRule="exact"/>
        <w:ind w:firstLine="64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（三）积极参与社居社会治理工作，</w:t>
      </w:r>
      <w:r>
        <w:rPr>
          <w:rFonts w:ascii="仿宋_GB2312" w:hAnsi="仿宋_GB2312" w:eastAsia="仿宋_GB2312" w:cs="仿宋_GB2312"/>
          <w:kern w:val="0"/>
          <w:sz w:val="32"/>
          <w:szCs w:val="32"/>
        </w:rPr>
        <w:t>为所在社区</w:t>
      </w:r>
      <w:r>
        <w:rPr>
          <w:rFonts w:hint="eastAsia" w:ascii="仿宋_GB2312" w:hAnsi="仿宋_GB2312" w:eastAsia="仿宋_GB2312" w:cs="仿宋_GB2312"/>
          <w:kern w:val="0"/>
          <w:sz w:val="32"/>
          <w:szCs w:val="32"/>
        </w:rPr>
        <w:t>、社居</w:t>
      </w:r>
      <w:r>
        <w:rPr>
          <w:rFonts w:ascii="仿宋_GB2312" w:hAnsi="仿宋_GB2312" w:eastAsia="仿宋_GB2312" w:cs="仿宋_GB2312"/>
          <w:kern w:val="0"/>
          <w:sz w:val="32"/>
          <w:szCs w:val="32"/>
        </w:rPr>
        <w:t>的工作建设和未来发展建言献策，</w:t>
      </w:r>
      <w:r>
        <w:rPr>
          <w:rFonts w:hint="eastAsia" w:ascii="仿宋_GB2312" w:hAnsi="仿宋_GB2312" w:eastAsia="仿宋_GB2312" w:cs="仿宋_GB2312"/>
          <w:kern w:val="0"/>
          <w:sz w:val="32"/>
          <w:szCs w:val="32"/>
        </w:rPr>
        <w:t>结合自身专业开展各种为民志愿服务活动，帮助当地群众解决一些力所能及的问题。</w:t>
      </w:r>
    </w:p>
    <w:p>
      <w:pPr>
        <w:widowControl/>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五、考核评价</w:t>
      </w:r>
    </w:p>
    <w:p>
      <w:pPr>
        <w:widowControl/>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聘期期满，集中对基层大学生</w:t>
      </w:r>
      <w:r>
        <w:rPr>
          <w:rFonts w:hint="eastAsia" w:ascii="Times New Roman" w:hAnsi="Times New Roman" w:eastAsia="仿宋_GB2312" w:cs="Times New Roman"/>
          <w:sz w:val="32"/>
          <w:szCs w:val="32"/>
        </w:rPr>
        <w:t>挂职</w:t>
      </w:r>
      <w:r>
        <w:rPr>
          <w:rFonts w:ascii="Times New Roman" w:hAnsi="Times New Roman" w:eastAsia="仿宋_GB2312" w:cs="Times New Roman"/>
          <w:sz w:val="32"/>
          <w:szCs w:val="32"/>
        </w:rPr>
        <w:t>副书记的考核，由区团工委组织实施。采取以下方式进行考核：</w:t>
      </w:r>
    </w:p>
    <w:p>
      <w:pPr>
        <w:widowControl/>
        <w:snapToGrid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（一）个别谈话。</w:t>
      </w:r>
      <w:r>
        <w:rPr>
          <w:rFonts w:ascii="Times New Roman" w:hAnsi="Times New Roman" w:eastAsia="仿宋_GB2312" w:cs="Times New Roman"/>
          <w:sz w:val="32"/>
          <w:szCs w:val="32"/>
        </w:rPr>
        <w:t>谈话范围包括其所在社区、社居分管共青团工作负责人及团组织负责人，视需要可听取服务对象的意见。</w:t>
      </w:r>
    </w:p>
    <w:p>
      <w:pPr>
        <w:widowControl/>
        <w:snapToGrid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（二）民主测评。</w:t>
      </w:r>
      <w:r>
        <w:rPr>
          <w:rFonts w:ascii="Times New Roman" w:hAnsi="Times New Roman" w:eastAsia="仿宋_GB2312" w:cs="Times New Roman"/>
          <w:sz w:val="32"/>
          <w:szCs w:val="32"/>
        </w:rPr>
        <w:t>由被服务对象（所在社区团员青年）及所在单位党组织成员进行民主测评并接受评议。</w:t>
      </w:r>
    </w:p>
    <w:p>
      <w:pPr>
        <w:pStyle w:val="8"/>
        <w:spacing w:line="580" w:lineRule="exact"/>
        <w:ind w:firstLine="643" w:firstLineChars="200"/>
        <w:jc w:val="both"/>
        <w:outlineLvl w:val="9"/>
        <w:rPr>
          <w:rFonts w:ascii="Times New Roman" w:hAnsi="Times New Roman" w:eastAsia="仿宋_GB2312" w:cs="Times New Roman"/>
          <w:b w:val="0"/>
          <w:szCs w:val="32"/>
        </w:rPr>
      </w:pPr>
      <w:r>
        <w:rPr>
          <w:rFonts w:ascii="Times New Roman" w:hAnsi="Times New Roman" w:eastAsia="楷体_GB2312" w:cs="Times New Roman"/>
          <w:bCs/>
          <w:szCs w:val="32"/>
        </w:rPr>
        <w:t>（三）查阅资料。</w:t>
      </w:r>
      <w:r>
        <w:rPr>
          <w:rFonts w:ascii="Times New Roman" w:hAnsi="Times New Roman" w:eastAsia="仿宋_GB2312" w:cs="Times New Roman"/>
          <w:b w:val="0"/>
          <w:szCs w:val="32"/>
        </w:rPr>
        <w:t>对下发的《工作日志》予以收回，结合团支部组织生活记录本、团费收缴使用记录、发展团员工作档案等资料进行审核。</w:t>
      </w:r>
    </w:p>
    <w:p>
      <w:pPr>
        <w:widowControl/>
        <w:snapToGrid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（四）述职评议。</w:t>
      </w:r>
      <w:r>
        <w:rPr>
          <w:rFonts w:ascii="Times New Roman" w:hAnsi="Times New Roman" w:eastAsia="仿宋_GB2312" w:cs="Times New Roman"/>
          <w:sz w:val="32"/>
          <w:szCs w:val="32"/>
        </w:rPr>
        <w:t>区团工委召开本年度全区社居团组织</w:t>
      </w:r>
      <w:r>
        <w:rPr>
          <w:rFonts w:hint="eastAsia" w:ascii="Times New Roman" w:hAnsi="Times New Roman" w:eastAsia="仿宋_GB2312" w:cs="Times New Roman"/>
          <w:sz w:val="32"/>
          <w:szCs w:val="32"/>
        </w:rPr>
        <w:t>挂职</w:t>
      </w:r>
      <w:r>
        <w:rPr>
          <w:rFonts w:ascii="Times New Roman" w:hAnsi="Times New Roman" w:eastAsia="仿宋_GB2312" w:cs="Times New Roman"/>
          <w:sz w:val="32"/>
          <w:szCs w:val="32"/>
        </w:rPr>
        <w:t>副书记述职评议会。</w:t>
      </w:r>
    </w:p>
    <w:p>
      <w:pPr>
        <w:widowControl/>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社区团委书记、各社居团支部书记根据平时工作表现在任期结束前按照不称职、基本称职、良好、优秀四个等次进行考核评价，评价结果统一汇总报至区团工委，由区团工委根据工作情况及所在团组织考核意见进行考核结果的认定。</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区团工委将定期对</w:t>
      </w:r>
      <w:r>
        <w:rPr>
          <w:rFonts w:hint="eastAsia" w:ascii="Times New Roman" w:hAnsi="Times New Roman" w:eastAsia="仿宋_GB2312" w:cs="Times New Roman"/>
          <w:sz w:val="32"/>
          <w:szCs w:val="32"/>
        </w:rPr>
        <w:t>挂职</w:t>
      </w:r>
      <w:r>
        <w:rPr>
          <w:rFonts w:ascii="Times New Roman" w:hAnsi="Times New Roman" w:eastAsia="仿宋_GB2312" w:cs="Times New Roman"/>
          <w:sz w:val="32"/>
          <w:szCs w:val="32"/>
        </w:rPr>
        <w:t>副书记的到岗情况、履职情况、工作情况进行抽检，对《工作日志》进行校对审核，会同</w:t>
      </w:r>
      <w:r>
        <w:rPr>
          <w:rFonts w:hint="eastAsia" w:ascii="Times New Roman" w:hAnsi="Times New Roman" w:eastAsia="仿宋_GB2312" w:cs="Times New Roman"/>
          <w:sz w:val="32"/>
          <w:szCs w:val="32"/>
        </w:rPr>
        <w:t>挂职</w:t>
      </w:r>
      <w:r>
        <w:rPr>
          <w:rFonts w:ascii="Times New Roman" w:hAnsi="Times New Roman" w:eastAsia="仿宋_GB2312" w:cs="Times New Roman"/>
          <w:sz w:val="32"/>
          <w:szCs w:val="32"/>
        </w:rPr>
        <w:t>单位进行任期评议，对于表现基本称职、良好的，出具兼任职务证明；表现优秀的，颁发荣誉证书。</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挂职</w:t>
      </w:r>
      <w:r>
        <w:rPr>
          <w:rFonts w:ascii="Times New Roman" w:hAnsi="Times New Roman" w:eastAsia="仿宋_GB2312" w:cs="Times New Roman"/>
          <w:sz w:val="32"/>
          <w:szCs w:val="32"/>
        </w:rPr>
        <w:t>副书记如出现违法犯罪行为、工作记录造假、重大工作失误、发表不良言论、造成恶劣影响等情况，查实后一律取消聘用，并通报所在学校。</w:t>
      </w:r>
    </w:p>
    <w:p>
      <w:pPr>
        <w:pStyle w:val="7"/>
        <w:widowControl/>
        <w:spacing w:beforeAutospacing="0" w:afterAutospacing="0" w:line="600" w:lineRule="exact"/>
        <w:ind w:firstLine="640" w:firstLineChars="200"/>
        <w:jc w:val="both"/>
        <w:rPr>
          <w:rStyle w:val="12"/>
          <w:rFonts w:ascii="Times New Roman" w:hAnsi="Times New Roman" w:eastAsia="黑体"/>
          <w:b w:val="0"/>
          <w:bCs/>
          <w:sz w:val="32"/>
          <w:szCs w:val="32"/>
        </w:rPr>
      </w:pPr>
      <w:r>
        <w:rPr>
          <w:rStyle w:val="12"/>
          <w:rFonts w:ascii="Times New Roman" w:hAnsi="Times New Roman" w:eastAsia="黑体"/>
          <w:b w:val="0"/>
          <w:bCs/>
          <w:sz w:val="32"/>
          <w:szCs w:val="32"/>
        </w:rPr>
        <w:t>六、其他事项</w:t>
      </w:r>
    </w:p>
    <w:p>
      <w:pPr>
        <w:pStyle w:val="7"/>
        <w:widowControl/>
        <w:spacing w:beforeAutospacing="0" w:afterAutospacing="0"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1.入选者岗位分配本着就近就便、双方接受原则，原则上优先安排在家庭住址所在地。</w:t>
      </w:r>
    </w:p>
    <w:p>
      <w:pPr>
        <w:pStyle w:val="7"/>
        <w:widowControl/>
        <w:spacing w:beforeAutospacing="0" w:afterAutospacing="0"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 xml:space="preserve"> 挂职</w:t>
      </w:r>
      <w:r>
        <w:rPr>
          <w:rFonts w:hint="eastAsia" w:ascii="仿宋_GB2312" w:hAnsi="仿宋_GB2312" w:eastAsia="仿宋_GB2312" w:cs="仿宋_GB2312"/>
          <w:sz w:val="32"/>
          <w:szCs w:val="32"/>
        </w:rPr>
        <w:t>人员不在</w:t>
      </w:r>
      <w:r>
        <w:rPr>
          <w:rFonts w:hint="eastAsia" w:ascii="Times New Roman" w:hAnsi="Times New Roman" w:eastAsia="仿宋_GB2312"/>
          <w:sz w:val="32"/>
          <w:szCs w:val="32"/>
        </w:rPr>
        <w:t>挂职</w:t>
      </w:r>
      <w:r>
        <w:rPr>
          <w:rFonts w:hint="eastAsia" w:ascii="仿宋_GB2312" w:hAnsi="仿宋_GB2312" w:eastAsia="仿宋_GB2312" w:cs="仿宋_GB2312"/>
          <w:sz w:val="32"/>
          <w:szCs w:val="32"/>
        </w:rPr>
        <w:t>单位领取薪酬、奖金等报酬，因工作产生的费用按照相关规定由挂职单位据实报销。各社区须为辖区内的</w:t>
      </w:r>
      <w:r>
        <w:rPr>
          <w:rFonts w:hint="eastAsia" w:ascii="Times New Roman" w:hAnsi="Times New Roman" w:eastAsia="仿宋_GB2312"/>
          <w:sz w:val="32"/>
          <w:szCs w:val="32"/>
        </w:rPr>
        <w:t>挂职</w:t>
      </w:r>
      <w:r>
        <w:rPr>
          <w:rFonts w:hint="eastAsia" w:ascii="仿宋_GB2312" w:hAnsi="仿宋_GB2312" w:eastAsia="仿宋_GB2312" w:cs="仿宋_GB2312"/>
          <w:sz w:val="32"/>
          <w:szCs w:val="32"/>
        </w:rPr>
        <w:t>大学生购买人身意外保险，除此之外，各</w:t>
      </w:r>
      <w:r>
        <w:rPr>
          <w:rFonts w:hint="eastAsia" w:ascii="Times New Roman" w:hAnsi="Times New Roman" w:eastAsia="仿宋_GB2312"/>
          <w:sz w:val="32"/>
          <w:szCs w:val="32"/>
        </w:rPr>
        <w:t>挂职</w:t>
      </w:r>
      <w:r>
        <w:rPr>
          <w:rFonts w:hint="eastAsia" w:ascii="仿宋_GB2312" w:hAnsi="仿宋_GB2312" w:eastAsia="仿宋_GB2312" w:cs="仿宋_GB2312"/>
          <w:sz w:val="32"/>
          <w:szCs w:val="32"/>
        </w:rPr>
        <w:t>单位将为</w:t>
      </w:r>
      <w:r>
        <w:rPr>
          <w:rFonts w:hint="eastAsia" w:ascii="Times New Roman" w:hAnsi="Times New Roman" w:eastAsia="仿宋_GB2312"/>
          <w:sz w:val="32"/>
          <w:szCs w:val="32"/>
        </w:rPr>
        <w:t>挂职</w:t>
      </w:r>
      <w:r>
        <w:rPr>
          <w:rFonts w:hint="eastAsia" w:ascii="仿宋_GB2312" w:hAnsi="仿宋_GB2312" w:eastAsia="仿宋_GB2312" w:cs="仿宋_GB2312"/>
          <w:sz w:val="32"/>
          <w:szCs w:val="32"/>
        </w:rPr>
        <w:t>大学生提供</w:t>
      </w:r>
      <w:r>
        <w:rPr>
          <w:rFonts w:hint="eastAsia" w:eastAsia="仿宋_GB2312"/>
          <w:sz w:val="32"/>
          <w:szCs w:val="32"/>
        </w:rPr>
        <w:t>必要的工作补助</w:t>
      </w:r>
      <w:r>
        <w:rPr>
          <w:rFonts w:hint="eastAsia" w:ascii="仿宋_GB2312" w:hAnsi="仿宋_GB2312" w:eastAsia="仿宋_GB2312" w:cs="仿宋_GB2312"/>
          <w:sz w:val="32"/>
          <w:szCs w:val="32"/>
        </w:rPr>
        <w:t>。</w:t>
      </w:r>
    </w:p>
    <w:p>
      <w:pPr>
        <w:pStyle w:val="7"/>
        <w:widowControl/>
        <w:spacing w:beforeAutospacing="0" w:afterAutospacing="0" w:line="60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.选拔以公开、公平、择优原则进行，不以任何名义向报名人员收取任何费用。</w:t>
      </w:r>
    </w:p>
    <w:p>
      <w:pPr>
        <w:spacing w:line="600" w:lineRule="exact"/>
        <w:ind w:left="1661" w:leftChars="334" w:hanging="960" w:hangingChars="300"/>
        <w:rPr>
          <w:rFonts w:ascii="Times New Roman" w:hAnsi="Times New Roman" w:eastAsia="仿宋_GB2312" w:cs="Times New Roman"/>
          <w:sz w:val="32"/>
          <w:szCs w:val="32"/>
          <w:shd w:val="clear" w:color="auto" w:fill="FFFFFF"/>
        </w:rPr>
      </w:pPr>
    </w:p>
    <w:p>
      <w:pPr>
        <w:spacing w:line="600" w:lineRule="exact"/>
        <w:ind w:left="1733" w:leftChars="334" w:hanging="1032" w:hangingChars="300"/>
        <w:rPr>
          <w:rFonts w:ascii="仿宋_GB2312" w:hAnsi="仿宋_GB2312" w:eastAsia="仿宋_GB2312" w:cs="仿宋_GB2312"/>
          <w:spacing w:val="-28"/>
          <w:sz w:val="32"/>
          <w:szCs w:val="32"/>
          <w:shd w:val="clear" w:color="auto" w:fill="FFFFFF"/>
        </w:rPr>
      </w:pPr>
      <w:r>
        <w:rPr>
          <w:rFonts w:hint="eastAsia" w:ascii="仿宋_GB2312" w:hAnsi="仿宋_GB2312" w:eastAsia="仿宋_GB2312" w:cs="仿宋_GB2312"/>
          <w:spacing w:val="12"/>
          <w:sz w:val="32"/>
          <w:szCs w:val="32"/>
          <w:shd w:val="clear" w:color="auto" w:fill="FFFFFF"/>
        </w:rPr>
        <w:t>附件：</w:t>
      </w:r>
      <w:r>
        <w:rPr>
          <w:rFonts w:hint="eastAsia" w:ascii="仿宋_GB2312" w:hAnsi="仿宋_GB2312" w:eastAsia="仿宋_GB2312" w:cs="仿宋_GB2312"/>
          <w:spacing w:val="-17"/>
          <w:sz w:val="32"/>
          <w:szCs w:val="32"/>
          <w:shd w:val="clear" w:color="auto" w:fill="FFFFFF"/>
        </w:rPr>
        <w:t>1.</w:t>
      </w:r>
      <w:r>
        <w:rPr>
          <w:rFonts w:hint="eastAsia" w:ascii="仿宋_GB2312" w:hAnsi="仿宋_GB2312" w:eastAsia="仿宋_GB2312" w:cs="仿宋_GB2312"/>
          <w:spacing w:val="-28"/>
          <w:sz w:val="32"/>
          <w:szCs w:val="32"/>
          <w:shd w:val="clear" w:color="auto" w:fill="FFFFFF"/>
        </w:rPr>
        <w:t>新站高新区社居团组织挂职副书记需求统计表</w:t>
      </w:r>
    </w:p>
    <w:p>
      <w:pPr>
        <w:spacing w:line="600" w:lineRule="exact"/>
        <w:ind w:left="1659" w:leftChars="790" w:firstLine="149" w:firstLineChars="50"/>
        <w:rPr>
          <w:rFonts w:ascii="仿宋_GB2312" w:hAnsi="仿宋_GB2312" w:eastAsia="仿宋_GB2312" w:cs="仿宋_GB2312"/>
          <w:spacing w:val="-23"/>
          <w:sz w:val="32"/>
          <w:szCs w:val="32"/>
          <w:shd w:val="clear" w:color="auto" w:fill="FFFFFF"/>
        </w:rPr>
      </w:pPr>
      <w:r>
        <w:rPr>
          <w:rFonts w:hint="eastAsia" w:ascii="仿宋_GB2312" w:hAnsi="仿宋_GB2312" w:eastAsia="仿宋_GB2312" w:cs="仿宋_GB2312"/>
          <w:spacing w:val="-11"/>
          <w:sz w:val="32"/>
          <w:szCs w:val="32"/>
          <w:shd w:val="clear" w:color="auto" w:fill="FFFFFF"/>
        </w:rPr>
        <w:t>2.</w:t>
      </w:r>
      <w:r>
        <w:rPr>
          <w:rFonts w:hint="eastAsia" w:ascii="仿宋_GB2312" w:hAnsi="仿宋_GB2312" w:eastAsia="仿宋_GB2312" w:cs="仿宋_GB2312"/>
          <w:spacing w:val="-23"/>
          <w:sz w:val="32"/>
          <w:szCs w:val="32"/>
          <w:shd w:val="clear" w:color="auto" w:fill="FFFFFF"/>
        </w:rPr>
        <w:t>新站高新区社居团组织挂职副书记申报表</w:t>
      </w:r>
    </w:p>
    <w:p>
      <w:pPr>
        <w:spacing w:line="600" w:lineRule="exact"/>
        <w:ind w:firstLine="1848" w:firstLineChars="700"/>
        <w:rPr>
          <w:rFonts w:ascii="仿宋_GB2312" w:hAnsi="仿宋_GB2312" w:eastAsia="仿宋_GB2312" w:cs="仿宋_GB2312"/>
          <w:spacing w:val="-28"/>
          <w:sz w:val="32"/>
          <w:szCs w:val="32"/>
          <w:shd w:val="clear" w:color="auto" w:fill="FFFFFF"/>
        </w:rPr>
      </w:pPr>
      <w:r>
        <w:rPr>
          <w:rFonts w:hint="eastAsia" w:ascii="仿宋_GB2312" w:hAnsi="仿宋_GB2312" w:eastAsia="仿宋_GB2312" w:cs="仿宋_GB2312"/>
          <w:spacing w:val="-28"/>
          <w:sz w:val="32"/>
          <w:szCs w:val="32"/>
          <w:shd w:val="clear" w:color="auto" w:fill="FFFFFF"/>
        </w:rPr>
        <w:t>3.新站高新区社居团组织挂职副书记申报汇总表</w:t>
      </w:r>
    </w:p>
    <w:p>
      <w:pPr>
        <w:jc w:val="center"/>
        <w:rPr>
          <w:rFonts w:ascii="仿宋_GB2312" w:hAnsi="仿宋_GB2312" w:eastAsia="仿宋_GB2312" w:cs="仿宋_GB2312"/>
          <w:spacing w:val="12"/>
          <w:sz w:val="32"/>
          <w:szCs w:val="32"/>
          <w:shd w:val="clear" w:color="auto" w:fill="FFFFFF"/>
        </w:rPr>
      </w:pPr>
    </w:p>
    <w:p>
      <w:pPr>
        <w:jc w:val="center"/>
        <w:rPr>
          <w:rFonts w:ascii="仿宋_GB2312" w:hAnsi="仿宋_GB2312" w:eastAsia="仿宋_GB2312" w:cs="仿宋_GB2312"/>
          <w:spacing w:val="12"/>
          <w:sz w:val="32"/>
          <w:szCs w:val="32"/>
          <w:shd w:val="clear" w:color="auto" w:fill="FFFFFF"/>
        </w:rPr>
      </w:pPr>
    </w:p>
    <w:p>
      <w:pPr>
        <w:jc w:val="center"/>
        <w:rPr>
          <w:rFonts w:ascii="仿宋_GB2312" w:hAnsi="仿宋_GB2312" w:eastAsia="仿宋_GB2312" w:cs="仿宋_GB2312"/>
          <w:spacing w:val="12"/>
          <w:sz w:val="32"/>
          <w:szCs w:val="32"/>
          <w:shd w:val="clear" w:color="auto" w:fill="FFFFFF"/>
        </w:rPr>
      </w:pPr>
    </w:p>
    <w:p>
      <w:pPr>
        <w:jc w:val="center"/>
        <w:rPr>
          <w:rFonts w:ascii="仿宋_GB2312" w:hAnsi="仿宋_GB2312" w:eastAsia="仿宋_GB2312" w:cs="仿宋_GB2312"/>
          <w:spacing w:val="12"/>
          <w:sz w:val="32"/>
          <w:szCs w:val="32"/>
          <w:shd w:val="clear" w:color="auto" w:fill="FFFFFF"/>
        </w:rPr>
      </w:pPr>
    </w:p>
    <w:p>
      <w:pPr>
        <w:jc w:val="center"/>
        <w:rPr>
          <w:rFonts w:ascii="仿宋_GB2312" w:hAnsi="仿宋_GB2312" w:eastAsia="仿宋_GB2312" w:cs="仿宋_GB2312"/>
          <w:spacing w:val="12"/>
          <w:sz w:val="32"/>
          <w:szCs w:val="32"/>
          <w:shd w:val="clear" w:color="auto" w:fill="FFFFFF"/>
        </w:rPr>
      </w:pPr>
    </w:p>
    <w:p>
      <w:pPr>
        <w:jc w:val="center"/>
        <w:rPr>
          <w:rFonts w:ascii="仿宋_GB2312" w:hAnsi="仿宋_GB2312" w:eastAsia="仿宋_GB2312" w:cs="仿宋_GB2312"/>
          <w:spacing w:val="12"/>
          <w:sz w:val="32"/>
          <w:szCs w:val="32"/>
          <w:shd w:val="clear" w:color="auto" w:fill="FFFFFF"/>
        </w:rPr>
      </w:pPr>
    </w:p>
    <w:p>
      <w:pPr>
        <w:jc w:val="center"/>
        <w:rPr>
          <w:rFonts w:ascii="仿宋_GB2312" w:hAnsi="仿宋_GB2312" w:eastAsia="仿宋_GB2312" w:cs="仿宋_GB2312"/>
          <w:spacing w:val="12"/>
          <w:sz w:val="32"/>
          <w:szCs w:val="32"/>
          <w:shd w:val="clear" w:color="auto" w:fill="FFFFFF"/>
        </w:rPr>
      </w:pPr>
    </w:p>
    <w:p>
      <w:pPr>
        <w:jc w:val="center"/>
        <w:rPr>
          <w:rFonts w:ascii="仿宋_GB2312" w:hAnsi="仿宋_GB2312" w:eastAsia="仿宋_GB2312" w:cs="仿宋_GB2312"/>
          <w:spacing w:val="12"/>
          <w:sz w:val="32"/>
          <w:szCs w:val="32"/>
          <w:shd w:val="clear" w:color="auto" w:fill="FFFFFF"/>
        </w:rPr>
      </w:pPr>
    </w:p>
    <w:p>
      <w:pPr>
        <w:jc w:val="center"/>
        <w:rPr>
          <w:rFonts w:ascii="仿宋_GB2312" w:hAnsi="仿宋_GB2312" w:eastAsia="仿宋_GB2312" w:cs="仿宋_GB2312"/>
          <w:spacing w:val="12"/>
          <w:sz w:val="32"/>
          <w:szCs w:val="32"/>
          <w:shd w:val="clear" w:color="auto" w:fill="FFFFFF"/>
        </w:rPr>
      </w:pPr>
    </w:p>
    <w:p>
      <w:pPr>
        <w:jc w:val="center"/>
        <w:rPr>
          <w:rFonts w:ascii="仿宋_GB2312" w:hAnsi="仿宋_GB2312" w:eastAsia="仿宋_GB2312" w:cs="仿宋_GB2312"/>
          <w:spacing w:val="12"/>
          <w:sz w:val="32"/>
          <w:szCs w:val="32"/>
          <w:shd w:val="clear" w:color="auto" w:fill="FFFFFF"/>
        </w:rPr>
      </w:pPr>
    </w:p>
    <w:p>
      <w:pPr>
        <w:jc w:val="center"/>
        <w:rPr>
          <w:rFonts w:ascii="仿宋_GB2312" w:hAnsi="仿宋_GB2312" w:eastAsia="仿宋_GB2312" w:cs="仿宋_GB2312"/>
          <w:spacing w:val="12"/>
          <w:sz w:val="32"/>
          <w:szCs w:val="32"/>
          <w:shd w:val="clear" w:color="auto" w:fill="FFFFFF"/>
        </w:rPr>
      </w:pPr>
    </w:p>
    <w:p>
      <w:pPr>
        <w:jc w:val="center"/>
        <w:rPr>
          <w:rFonts w:ascii="仿宋_GB2312" w:hAnsi="仿宋_GB2312" w:eastAsia="仿宋_GB2312" w:cs="仿宋_GB2312"/>
          <w:spacing w:val="12"/>
          <w:sz w:val="32"/>
          <w:szCs w:val="32"/>
          <w:shd w:val="clear" w:color="auto" w:fill="FFFFFF"/>
        </w:rPr>
        <w:sectPr>
          <w:footerReference r:id="rId3" w:type="default"/>
          <w:pgSz w:w="11906" w:h="16838"/>
          <w:pgMar w:top="1440" w:right="1803" w:bottom="1440" w:left="1803" w:header="851" w:footer="992" w:gutter="0"/>
          <w:cols w:space="0" w:num="1"/>
          <w:docGrid w:type="lines" w:linePitch="319" w:charSpace="0"/>
        </w:sectPr>
      </w:pPr>
    </w:p>
    <w:p>
      <w:pPr>
        <w:spacing w:line="560" w:lineRule="exact"/>
        <w:jc w:val="left"/>
        <w:rPr>
          <w:rFonts w:ascii="仿宋_GB2312" w:hAnsi="仿宋_GB2312" w:eastAsia="仿宋_GB2312" w:cs="仿宋_GB2312"/>
          <w:spacing w:val="-28"/>
          <w:sz w:val="32"/>
          <w:szCs w:val="32"/>
          <w:shd w:val="clear" w:color="auto" w:fill="FFFFFF"/>
        </w:rPr>
      </w:pPr>
      <w:r>
        <w:rPr>
          <w:rFonts w:hint="eastAsia" w:ascii="仿宋_GB2312" w:hAnsi="仿宋_GB2312" w:eastAsia="仿宋_GB2312" w:cs="仿宋_GB2312"/>
          <w:spacing w:val="-28"/>
          <w:sz w:val="32"/>
          <w:szCs w:val="32"/>
          <w:shd w:val="clear" w:color="auto" w:fill="FFFFFF"/>
        </w:rPr>
        <w:t>附件1</w:t>
      </w:r>
    </w:p>
    <w:p>
      <w:pPr>
        <w:spacing w:line="560" w:lineRule="exact"/>
        <w:jc w:val="center"/>
        <w:rPr>
          <w:rFonts w:ascii="方正小标宋简体" w:hAnsi="仿宋_GB2312" w:eastAsia="方正小标宋简体" w:cs="仿宋_GB2312"/>
          <w:sz w:val="44"/>
          <w:szCs w:val="44"/>
          <w:shd w:val="clear" w:color="auto" w:fill="FFFFFF"/>
        </w:rPr>
      </w:pPr>
      <w:r>
        <w:rPr>
          <w:rFonts w:hint="eastAsia" w:ascii="方正小标宋简体" w:hAnsi="仿宋_GB2312" w:eastAsia="方正小标宋简体" w:cs="仿宋_GB2312"/>
          <w:sz w:val="44"/>
          <w:szCs w:val="44"/>
          <w:shd w:val="clear" w:color="auto" w:fill="FFFFFF"/>
        </w:rPr>
        <w:t>新站高新区社居团组织挂职副书记需求统计表</w:t>
      </w:r>
    </w:p>
    <w:tbl>
      <w:tblPr>
        <w:tblStyle w:val="10"/>
        <w:tblW w:w="14743"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86"/>
        <w:gridCol w:w="1559"/>
        <w:gridCol w:w="2410"/>
        <w:gridCol w:w="765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86" w:type="dxa"/>
          </w:tcPr>
          <w:p>
            <w:pPr>
              <w:spacing w:line="440" w:lineRule="exact"/>
              <w:jc w:val="center"/>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社区名称</w:t>
            </w:r>
          </w:p>
        </w:tc>
        <w:tc>
          <w:tcPr>
            <w:tcW w:w="1559" w:type="dxa"/>
          </w:tcPr>
          <w:p>
            <w:pPr>
              <w:spacing w:line="440" w:lineRule="exact"/>
              <w:jc w:val="center"/>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需求人数</w:t>
            </w:r>
          </w:p>
        </w:tc>
        <w:tc>
          <w:tcPr>
            <w:tcW w:w="2410" w:type="dxa"/>
          </w:tcPr>
          <w:p>
            <w:pPr>
              <w:spacing w:line="440" w:lineRule="exact"/>
              <w:jc w:val="center"/>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年级</w:t>
            </w:r>
          </w:p>
        </w:tc>
        <w:tc>
          <w:tcPr>
            <w:tcW w:w="7654" w:type="dxa"/>
          </w:tcPr>
          <w:p>
            <w:pPr>
              <w:spacing w:line="440" w:lineRule="exact"/>
              <w:jc w:val="center"/>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专业类型</w:t>
            </w:r>
          </w:p>
        </w:tc>
        <w:tc>
          <w:tcPr>
            <w:tcW w:w="1134" w:type="dxa"/>
          </w:tcPr>
          <w:p>
            <w:pPr>
              <w:spacing w:line="440" w:lineRule="exact"/>
              <w:jc w:val="center"/>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1986" w:type="dxa"/>
            <w:vAlign w:val="center"/>
          </w:tcPr>
          <w:p>
            <w:pPr>
              <w:spacing w:line="440" w:lineRule="exact"/>
              <w:jc w:val="center"/>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磨店社区</w:t>
            </w:r>
          </w:p>
        </w:tc>
        <w:tc>
          <w:tcPr>
            <w:tcW w:w="1559" w:type="dxa"/>
            <w:vAlign w:val="center"/>
          </w:tcPr>
          <w:p>
            <w:pPr>
              <w:spacing w:line="440" w:lineRule="exact"/>
              <w:jc w:val="center"/>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9</w:t>
            </w:r>
          </w:p>
        </w:tc>
        <w:tc>
          <w:tcPr>
            <w:tcW w:w="2410" w:type="dxa"/>
            <w:vAlign w:val="center"/>
          </w:tcPr>
          <w:p>
            <w:pPr>
              <w:spacing w:line="440" w:lineRule="exact"/>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大二9人</w:t>
            </w:r>
          </w:p>
        </w:tc>
        <w:tc>
          <w:tcPr>
            <w:tcW w:w="7654" w:type="dxa"/>
            <w:vAlign w:val="center"/>
          </w:tcPr>
          <w:p>
            <w:pPr>
              <w:spacing w:line="440" w:lineRule="exact"/>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党务专业3人，艺术专业4人，社会管理专业2人。</w:t>
            </w:r>
          </w:p>
        </w:tc>
        <w:tc>
          <w:tcPr>
            <w:tcW w:w="1134" w:type="dxa"/>
          </w:tcPr>
          <w:p>
            <w:pPr>
              <w:spacing w:line="440" w:lineRule="exact"/>
              <w:jc w:val="center"/>
              <w:rPr>
                <w:rFonts w:ascii="仿宋_GB2312" w:hAnsi="仿宋_GB2312" w:eastAsia="仿宋_GB2312" w:cs="仿宋_GB2312"/>
                <w:spacing w:val="12"/>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86" w:type="dxa"/>
            <w:vAlign w:val="center"/>
          </w:tcPr>
          <w:p>
            <w:pPr>
              <w:spacing w:line="440" w:lineRule="exact"/>
              <w:jc w:val="center"/>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七里塘社区</w:t>
            </w:r>
          </w:p>
        </w:tc>
        <w:tc>
          <w:tcPr>
            <w:tcW w:w="1559" w:type="dxa"/>
            <w:vAlign w:val="center"/>
          </w:tcPr>
          <w:p>
            <w:pPr>
              <w:spacing w:line="440" w:lineRule="exact"/>
              <w:jc w:val="center"/>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11</w:t>
            </w:r>
          </w:p>
        </w:tc>
        <w:tc>
          <w:tcPr>
            <w:tcW w:w="2410" w:type="dxa"/>
            <w:vAlign w:val="center"/>
          </w:tcPr>
          <w:p>
            <w:pPr>
              <w:spacing w:line="440" w:lineRule="exact"/>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大二7人，不限2人</w:t>
            </w:r>
          </w:p>
        </w:tc>
        <w:tc>
          <w:tcPr>
            <w:tcW w:w="7654" w:type="dxa"/>
            <w:vAlign w:val="center"/>
          </w:tcPr>
          <w:p>
            <w:pPr>
              <w:spacing w:line="440" w:lineRule="exact"/>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新闻传播专业4人，法律专业3人，艺术专业3人，汉语言文学专业1人。</w:t>
            </w:r>
          </w:p>
        </w:tc>
        <w:tc>
          <w:tcPr>
            <w:tcW w:w="1134" w:type="dxa"/>
          </w:tcPr>
          <w:p>
            <w:pPr>
              <w:spacing w:line="440" w:lineRule="exact"/>
              <w:jc w:val="center"/>
              <w:rPr>
                <w:rFonts w:ascii="仿宋_GB2312" w:hAnsi="仿宋_GB2312" w:eastAsia="仿宋_GB2312" w:cs="仿宋_GB2312"/>
                <w:spacing w:val="12"/>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86" w:type="dxa"/>
            <w:vAlign w:val="center"/>
          </w:tcPr>
          <w:p>
            <w:pPr>
              <w:spacing w:line="440" w:lineRule="exact"/>
              <w:jc w:val="center"/>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瑶海社区</w:t>
            </w:r>
          </w:p>
        </w:tc>
        <w:tc>
          <w:tcPr>
            <w:tcW w:w="1559" w:type="dxa"/>
            <w:vAlign w:val="center"/>
          </w:tcPr>
          <w:p>
            <w:pPr>
              <w:spacing w:line="440" w:lineRule="exact"/>
              <w:jc w:val="center"/>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9</w:t>
            </w:r>
          </w:p>
        </w:tc>
        <w:tc>
          <w:tcPr>
            <w:tcW w:w="2410" w:type="dxa"/>
            <w:vAlign w:val="center"/>
          </w:tcPr>
          <w:p>
            <w:pPr>
              <w:spacing w:line="440" w:lineRule="exact"/>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大二7人，大三2人</w:t>
            </w:r>
          </w:p>
        </w:tc>
        <w:tc>
          <w:tcPr>
            <w:tcW w:w="7654" w:type="dxa"/>
            <w:vAlign w:val="center"/>
          </w:tcPr>
          <w:p>
            <w:pPr>
              <w:spacing w:line="440" w:lineRule="exact"/>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新闻传播专业5人，社会管理专业3人，教育专业1人。</w:t>
            </w:r>
          </w:p>
        </w:tc>
        <w:tc>
          <w:tcPr>
            <w:tcW w:w="1134" w:type="dxa"/>
          </w:tcPr>
          <w:p>
            <w:pPr>
              <w:spacing w:line="440" w:lineRule="exact"/>
              <w:jc w:val="center"/>
              <w:rPr>
                <w:rFonts w:ascii="仿宋_GB2312" w:hAnsi="仿宋_GB2312" w:eastAsia="仿宋_GB2312" w:cs="仿宋_GB2312"/>
                <w:spacing w:val="12"/>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3" w:hRule="atLeast"/>
        </w:trPr>
        <w:tc>
          <w:tcPr>
            <w:tcW w:w="1986" w:type="dxa"/>
            <w:vAlign w:val="center"/>
          </w:tcPr>
          <w:p>
            <w:pPr>
              <w:spacing w:line="440" w:lineRule="exact"/>
              <w:jc w:val="center"/>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三十头社区</w:t>
            </w:r>
          </w:p>
        </w:tc>
        <w:tc>
          <w:tcPr>
            <w:tcW w:w="1559" w:type="dxa"/>
            <w:vAlign w:val="center"/>
          </w:tcPr>
          <w:p>
            <w:pPr>
              <w:spacing w:line="440" w:lineRule="exact"/>
              <w:jc w:val="center"/>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15</w:t>
            </w:r>
          </w:p>
        </w:tc>
        <w:tc>
          <w:tcPr>
            <w:tcW w:w="2410" w:type="dxa"/>
            <w:vAlign w:val="center"/>
          </w:tcPr>
          <w:p>
            <w:pPr>
              <w:spacing w:line="440" w:lineRule="exact"/>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大二15人</w:t>
            </w:r>
          </w:p>
        </w:tc>
        <w:tc>
          <w:tcPr>
            <w:tcW w:w="7654" w:type="dxa"/>
            <w:vAlign w:val="center"/>
          </w:tcPr>
          <w:p>
            <w:pPr>
              <w:spacing w:line="440" w:lineRule="exact"/>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新闻传播专业7人，艺术专业6人，医学专业2人。</w:t>
            </w:r>
          </w:p>
        </w:tc>
        <w:tc>
          <w:tcPr>
            <w:tcW w:w="1134" w:type="dxa"/>
          </w:tcPr>
          <w:p>
            <w:pPr>
              <w:spacing w:line="440" w:lineRule="exact"/>
              <w:jc w:val="center"/>
              <w:rPr>
                <w:rFonts w:ascii="仿宋_GB2312" w:hAnsi="仿宋_GB2312" w:eastAsia="仿宋_GB2312" w:cs="仿宋_GB2312"/>
                <w:spacing w:val="12"/>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86" w:type="dxa"/>
            <w:vAlign w:val="center"/>
          </w:tcPr>
          <w:p>
            <w:pPr>
              <w:spacing w:line="440" w:lineRule="exact"/>
              <w:jc w:val="center"/>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站北社区</w:t>
            </w:r>
          </w:p>
        </w:tc>
        <w:tc>
          <w:tcPr>
            <w:tcW w:w="1559" w:type="dxa"/>
            <w:vAlign w:val="center"/>
          </w:tcPr>
          <w:p>
            <w:pPr>
              <w:spacing w:line="440" w:lineRule="exact"/>
              <w:jc w:val="center"/>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7</w:t>
            </w:r>
          </w:p>
        </w:tc>
        <w:tc>
          <w:tcPr>
            <w:tcW w:w="2410" w:type="dxa"/>
            <w:vAlign w:val="center"/>
          </w:tcPr>
          <w:p>
            <w:pPr>
              <w:spacing w:line="440" w:lineRule="exact"/>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大二6人，不限1人</w:t>
            </w:r>
          </w:p>
        </w:tc>
        <w:tc>
          <w:tcPr>
            <w:tcW w:w="7654" w:type="dxa"/>
            <w:vAlign w:val="center"/>
          </w:tcPr>
          <w:p>
            <w:pPr>
              <w:spacing w:line="440" w:lineRule="exact"/>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新闻传播专业2人，医学专业2人，环境设计专业1人，艺术专业1人，专业不限1人。</w:t>
            </w:r>
          </w:p>
        </w:tc>
        <w:tc>
          <w:tcPr>
            <w:tcW w:w="1134" w:type="dxa"/>
          </w:tcPr>
          <w:p>
            <w:pPr>
              <w:spacing w:line="440" w:lineRule="exact"/>
              <w:jc w:val="center"/>
              <w:rPr>
                <w:rFonts w:ascii="仿宋_GB2312" w:hAnsi="仿宋_GB2312" w:eastAsia="仿宋_GB2312" w:cs="仿宋_GB2312"/>
                <w:spacing w:val="12"/>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86" w:type="dxa"/>
            <w:vAlign w:val="center"/>
          </w:tcPr>
          <w:p>
            <w:pPr>
              <w:spacing w:line="440" w:lineRule="exact"/>
              <w:jc w:val="center"/>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青年之家</w:t>
            </w:r>
          </w:p>
        </w:tc>
        <w:tc>
          <w:tcPr>
            <w:tcW w:w="1559" w:type="dxa"/>
            <w:vAlign w:val="center"/>
          </w:tcPr>
          <w:p>
            <w:pPr>
              <w:spacing w:line="440" w:lineRule="exact"/>
              <w:jc w:val="center"/>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8</w:t>
            </w:r>
          </w:p>
        </w:tc>
        <w:tc>
          <w:tcPr>
            <w:tcW w:w="2410" w:type="dxa"/>
            <w:vAlign w:val="center"/>
          </w:tcPr>
          <w:p>
            <w:pPr>
              <w:spacing w:line="440" w:lineRule="exact"/>
              <w:jc w:val="left"/>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不限</w:t>
            </w:r>
          </w:p>
        </w:tc>
        <w:tc>
          <w:tcPr>
            <w:tcW w:w="7654" w:type="dxa"/>
            <w:vAlign w:val="center"/>
          </w:tcPr>
          <w:p>
            <w:pPr>
              <w:widowControl/>
              <w:autoSpaceDE w:val="0"/>
              <w:autoSpaceDN w:val="0"/>
              <w:adjustRightInd w:val="0"/>
              <w:snapToGrid w:val="0"/>
              <w:spacing w:before="120"/>
              <w:ind w:left="71"/>
              <w:jc w:val="left"/>
              <w:textAlignment w:val="baseline"/>
              <w:rPr>
                <w:rFonts w:ascii="FangSong_GB2312" w:hAnsi="Times New Roman" w:cs="FangSong_GB2312"/>
                <w:kern w:val="0"/>
                <w:sz w:val="24"/>
                <w:lang w:val="zh-CN"/>
              </w:rPr>
            </w:pPr>
            <w:r>
              <w:rPr>
                <w:rFonts w:hint="eastAsia" w:ascii="仿宋_GB2312" w:hAnsi="仿宋_GB2312" w:eastAsia="仿宋_GB2312" w:cs="仿宋_GB2312"/>
                <w:spacing w:val="12"/>
                <w:sz w:val="32"/>
                <w:szCs w:val="32"/>
                <w:shd w:val="clear" w:color="auto" w:fill="FFFFFF"/>
              </w:rPr>
              <w:t>播音主持专业2人，艺术专业2人，新媒体专业2人，中医专业2人。</w:t>
            </w:r>
          </w:p>
        </w:tc>
        <w:tc>
          <w:tcPr>
            <w:tcW w:w="1134" w:type="dxa"/>
          </w:tcPr>
          <w:p>
            <w:pPr>
              <w:spacing w:line="440" w:lineRule="exact"/>
              <w:jc w:val="center"/>
              <w:rPr>
                <w:rFonts w:ascii="仿宋_GB2312" w:hAnsi="仿宋_GB2312" w:eastAsia="仿宋_GB2312" w:cs="仿宋_GB2312"/>
                <w:spacing w:val="12"/>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8" w:hRule="atLeast"/>
        </w:trPr>
        <w:tc>
          <w:tcPr>
            <w:tcW w:w="1986" w:type="dxa"/>
            <w:vAlign w:val="center"/>
          </w:tcPr>
          <w:p>
            <w:pPr>
              <w:spacing w:line="440" w:lineRule="exact"/>
              <w:jc w:val="center"/>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合计</w:t>
            </w:r>
          </w:p>
        </w:tc>
        <w:tc>
          <w:tcPr>
            <w:tcW w:w="1559" w:type="dxa"/>
            <w:vAlign w:val="center"/>
          </w:tcPr>
          <w:p>
            <w:pPr>
              <w:spacing w:line="440" w:lineRule="exact"/>
              <w:jc w:val="center"/>
              <w:rPr>
                <w:rFonts w:ascii="仿宋_GB2312" w:hAnsi="仿宋_GB2312" w:eastAsia="仿宋_GB2312" w:cs="仿宋_GB2312"/>
                <w:spacing w:val="12"/>
                <w:sz w:val="32"/>
                <w:szCs w:val="32"/>
                <w:shd w:val="clear" w:color="auto" w:fill="FFFFFF"/>
              </w:rPr>
            </w:pPr>
            <w:r>
              <w:rPr>
                <w:rFonts w:hint="eastAsia" w:ascii="仿宋_GB2312" w:hAnsi="仿宋_GB2312" w:eastAsia="仿宋_GB2312" w:cs="仿宋_GB2312"/>
                <w:spacing w:val="12"/>
                <w:sz w:val="32"/>
                <w:szCs w:val="32"/>
                <w:shd w:val="clear" w:color="auto" w:fill="FFFFFF"/>
              </w:rPr>
              <w:t>59</w:t>
            </w:r>
          </w:p>
        </w:tc>
        <w:tc>
          <w:tcPr>
            <w:tcW w:w="2410" w:type="dxa"/>
          </w:tcPr>
          <w:p>
            <w:pPr>
              <w:spacing w:line="440" w:lineRule="exact"/>
              <w:jc w:val="center"/>
              <w:rPr>
                <w:rFonts w:ascii="仿宋_GB2312" w:hAnsi="仿宋_GB2312" w:eastAsia="仿宋_GB2312" w:cs="仿宋_GB2312"/>
                <w:spacing w:val="12"/>
                <w:sz w:val="32"/>
                <w:szCs w:val="32"/>
                <w:shd w:val="clear" w:color="auto" w:fill="FFFFFF"/>
              </w:rPr>
            </w:pPr>
          </w:p>
        </w:tc>
        <w:tc>
          <w:tcPr>
            <w:tcW w:w="7654" w:type="dxa"/>
          </w:tcPr>
          <w:p>
            <w:pPr>
              <w:spacing w:line="440" w:lineRule="exact"/>
              <w:jc w:val="center"/>
              <w:rPr>
                <w:rFonts w:ascii="仿宋_GB2312" w:hAnsi="仿宋_GB2312" w:eastAsia="仿宋_GB2312" w:cs="仿宋_GB2312"/>
                <w:spacing w:val="12"/>
                <w:sz w:val="32"/>
                <w:szCs w:val="32"/>
                <w:shd w:val="clear" w:color="auto" w:fill="FFFFFF"/>
              </w:rPr>
            </w:pPr>
          </w:p>
        </w:tc>
        <w:tc>
          <w:tcPr>
            <w:tcW w:w="1134" w:type="dxa"/>
          </w:tcPr>
          <w:p>
            <w:pPr>
              <w:spacing w:line="440" w:lineRule="exact"/>
              <w:jc w:val="center"/>
              <w:rPr>
                <w:rFonts w:ascii="仿宋_GB2312" w:hAnsi="仿宋_GB2312" w:eastAsia="仿宋_GB2312" w:cs="仿宋_GB2312"/>
                <w:spacing w:val="12"/>
                <w:sz w:val="32"/>
                <w:szCs w:val="32"/>
                <w:shd w:val="clear" w:color="auto" w:fill="FFFFFF"/>
              </w:rPr>
            </w:pPr>
          </w:p>
        </w:tc>
      </w:tr>
    </w:tbl>
    <w:p>
      <w:pPr>
        <w:jc w:val="center"/>
        <w:rPr>
          <w:rFonts w:ascii="仿宋_GB2312" w:hAnsi="仿宋_GB2312" w:eastAsia="仿宋_GB2312" w:cs="仿宋_GB2312"/>
          <w:spacing w:val="12"/>
          <w:sz w:val="32"/>
          <w:szCs w:val="32"/>
          <w:shd w:val="clear" w:color="auto" w:fill="FFFFFF"/>
        </w:rPr>
        <w:sectPr>
          <w:pgSz w:w="16838" w:h="11906" w:orient="landscape"/>
          <w:pgMar w:top="1803" w:right="1440" w:bottom="1803" w:left="1440" w:header="851" w:footer="992" w:gutter="0"/>
          <w:cols w:space="0" w:num="1"/>
          <w:docGrid w:type="linesAndChars" w:linePitch="319" w:charSpace="0"/>
        </w:sectPr>
      </w:pPr>
    </w:p>
    <w:p>
      <w:pPr>
        <w:widowControl/>
        <w:shd w:val="clear" w:color="auto" w:fill="FFFFFF"/>
        <w:spacing w:line="580" w:lineRule="exact"/>
        <w:rPr>
          <w:rFonts w:ascii="仿宋_GB2312" w:hAnsi="仿宋_GB2312" w:eastAsia="仿宋_GB2312" w:cs="仿宋_GB2312"/>
          <w:color w:val="000000"/>
          <w:kern w:val="0"/>
          <w:sz w:val="33"/>
          <w:szCs w:val="33"/>
        </w:rPr>
      </w:pPr>
      <w:r>
        <w:rPr>
          <w:rFonts w:hint="eastAsia" w:ascii="黑体" w:hAnsi="黑体" w:eastAsia="黑体" w:cs="黑体"/>
          <w:color w:val="000000"/>
          <w:kern w:val="0"/>
          <w:sz w:val="33"/>
          <w:szCs w:val="33"/>
        </w:rPr>
        <w:t>附件2</w:t>
      </w:r>
      <w:r>
        <w:rPr>
          <w:rFonts w:hint="eastAsia" w:ascii="仿宋_GB2312" w:hAnsi="仿宋_GB2312" w:eastAsia="仿宋_GB2312" w:cs="仿宋_GB2312"/>
          <w:color w:val="000000"/>
          <w:kern w:val="0"/>
          <w:sz w:val="33"/>
          <w:szCs w:val="33"/>
        </w:rPr>
        <w:t>：</w:t>
      </w:r>
    </w:p>
    <w:p>
      <w:pPr>
        <w:widowControl/>
        <w:shd w:val="clear" w:color="auto" w:fill="FFFFFF"/>
        <w:spacing w:line="58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新站高新区社居团组织挂职副书记申报表</w:t>
      </w:r>
    </w:p>
    <w:tbl>
      <w:tblPr>
        <w:tblStyle w:val="9"/>
        <w:tblpPr w:leftFromText="180" w:rightFromText="180" w:vertAnchor="text" w:horzAnchor="page" w:tblpX="870" w:tblpY="867"/>
        <w:tblOverlap w:val="never"/>
        <w:tblW w:w="1039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46"/>
        <w:gridCol w:w="987"/>
        <w:gridCol w:w="408"/>
        <w:gridCol w:w="1076"/>
        <w:gridCol w:w="1747"/>
        <w:gridCol w:w="1931"/>
        <w:gridCol w:w="1682"/>
        <w:gridCol w:w="161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6" w:type="dxa"/>
            <w:tcBorders>
              <w:bottom w:val="single" w:color="auto" w:sz="6" w:space="0"/>
            </w:tcBorders>
            <w:vAlign w:val="center"/>
          </w:tcPr>
          <w:p>
            <w:pPr>
              <w:widowControl/>
              <w:spacing w:line="320" w:lineRule="exact"/>
              <w:jc w:val="center"/>
              <w:textAlignment w:val="baseline"/>
              <w:rPr>
                <w:rFonts w:ascii="仿宋" w:hAnsi="仿宋" w:eastAsia="仿宋" w:cs="仿宋"/>
                <w:color w:val="000000"/>
                <w:kern w:val="0"/>
                <w:sz w:val="24"/>
                <w:u w:color="000000"/>
              </w:rPr>
            </w:pPr>
            <w:r>
              <w:rPr>
                <w:rFonts w:hint="eastAsia" w:ascii="仿宋" w:hAnsi="仿宋" w:eastAsia="仿宋" w:cs="仿宋"/>
                <w:color w:val="000000"/>
                <w:kern w:val="0"/>
                <w:sz w:val="24"/>
                <w:u w:color="000000"/>
              </w:rPr>
              <w:t>姓 名</w:t>
            </w:r>
          </w:p>
        </w:tc>
        <w:tc>
          <w:tcPr>
            <w:tcW w:w="1395" w:type="dxa"/>
            <w:gridSpan w:val="2"/>
            <w:tcBorders>
              <w:bottom w:val="single" w:color="auto" w:sz="6" w:space="0"/>
            </w:tcBorders>
            <w:vAlign w:val="center"/>
          </w:tcPr>
          <w:p>
            <w:pPr>
              <w:jc w:val="center"/>
              <w:rPr>
                <w:rFonts w:ascii="仿宋" w:hAnsi="仿宋" w:eastAsia="仿宋" w:cs="仿宋"/>
                <w:color w:val="000000"/>
                <w:kern w:val="0"/>
                <w:sz w:val="24"/>
                <w:u w:color="000000"/>
              </w:rPr>
            </w:pPr>
          </w:p>
        </w:tc>
        <w:tc>
          <w:tcPr>
            <w:tcW w:w="1076" w:type="dxa"/>
            <w:tcBorders>
              <w:bottom w:val="single" w:color="auto" w:sz="6" w:space="0"/>
              <w:right w:val="single" w:color="auto" w:sz="4" w:space="0"/>
            </w:tcBorders>
            <w:vAlign w:val="center"/>
          </w:tcPr>
          <w:p>
            <w:pPr>
              <w:spacing w:line="320" w:lineRule="exact"/>
              <w:jc w:val="center"/>
              <w:rPr>
                <w:rFonts w:ascii="仿宋" w:hAnsi="仿宋" w:eastAsia="仿宋" w:cs="仿宋"/>
                <w:color w:val="000000"/>
                <w:kern w:val="0"/>
                <w:sz w:val="24"/>
                <w:u w:color="000000"/>
              </w:rPr>
            </w:pPr>
            <w:r>
              <w:rPr>
                <w:rFonts w:hint="eastAsia" w:ascii="仿宋" w:hAnsi="仿宋" w:eastAsia="仿宋" w:cs="仿宋"/>
                <w:color w:val="000000"/>
                <w:kern w:val="0"/>
                <w:sz w:val="24"/>
                <w:u w:color="000000"/>
              </w:rPr>
              <w:t>性 别</w:t>
            </w:r>
          </w:p>
        </w:tc>
        <w:tc>
          <w:tcPr>
            <w:tcW w:w="1747" w:type="dxa"/>
            <w:tcBorders>
              <w:left w:val="single" w:color="auto" w:sz="4" w:space="0"/>
              <w:bottom w:val="single" w:color="auto" w:sz="6" w:space="0"/>
            </w:tcBorders>
            <w:vAlign w:val="center"/>
          </w:tcPr>
          <w:p>
            <w:pPr>
              <w:jc w:val="center"/>
              <w:rPr>
                <w:rFonts w:ascii="仿宋" w:hAnsi="仿宋" w:eastAsia="仿宋" w:cs="仿宋"/>
                <w:color w:val="000000"/>
                <w:kern w:val="0"/>
                <w:sz w:val="24"/>
                <w:u w:color="000000"/>
              </w:rPr>
            </w:pPr>
          </w:p>
        </w:tc>
        <w:tc>
          <w:tcPr>
            <w:tcW w:w="1931" w:type="dxa"/>
            <w:tcBorders>
              <w:bottom w:val="single" w:color="auto" w:sz="6" w:space="0"/>
            </w:tcBorders>
            <w:vAlign w:val="center"/>
          </w:tcPr>
          <w:p>
            <w:pPr>
              <w:spacing w:line="320" w:lineRule="exact"/>
              <w:jc w:val="center"/>
              <w:rPr>
                <w:rFonts w:ascii="仿宋" w:hAnsi="仿宋" w:eastAsia="仿宋" w:cs="仿宋"/>
                <w:color w:val="000000"/>
                <w:kern w:val="0"/>
                <w:sz w:val="24"/>
                <w:u w:color="000000"/>
              </w:rPr>
            </w:pPr>
            <w:r>
              <w:rPr>
                <w:rFonts w:hint="eastAsia" w:ascii="仿宋" w:hAnsi="仿宋" w:eastAsia="仿宋" w:cs="仿宋"/>
                <w:color w:val="000000"/>
                <w:kern w:val="0"/>
                <w:sz w:val="24"/>
                <w:u w:color="000000"/>
              </w:rPr>
              <w:t>民 族</w:t>
            </w:r>
          </w:p>
        </w:tc>
        <w:tc>
          <w:tcPr>
            <w:tcW w:w="1682" w:type="dxa"/>
            <w:tcBorders>
              <w:bottom w:val="single" w:color="auto" w:sz="6" w:space="0"/>
            </w:tcBorders>
            <w:vAlign w:val="center"/>
          </w:tcPr>
          <w:p>
            <w:pPr>
              <w:jc w:val="center"/>
              <w:rPr>
                <w:rFonts w:ascii="仿宋" w:hAnsi="仿宋" w:eastAsia="仿宋" w:cs="仿宋"/>
                <w:color w:val="000000"/>
                <w:kern w:val="0"/>
                <w:sz w:val="24"/>
                <w:u w:color="000000"/>
              </w:rPr>
            </w:pPr>
          </w:p>
        </w:tc>
        <w:tc>
          <w:tcPr>
            <w:tcW w:w="1619" w:type="dxa"/>
            <w:vMerge w:val="restart"/>
            <w:vAlign w:val="center"/>
          </w:tcPr>
          <w:p>
            <w:pPr>
              <w:spacing w:line="360" w:lineRule="auto"/>
              <w:jc w:val="center"/>
              <w:rPr>
                <w:rFonts w:ascii="仿宋" w:hAnsi="仿宋" w:eastAsia="仿宋" w:cs="仿宋"/>
                <w:color w:val="000000"/>
                <w:kern w:val="0"/>
                <w:sz w:val="24"/>
                <w:u w:color="000000"/>
              </w:rPr>
            </w:pPr>
            <w:r>
              <w:rPr>
                <w:rFonts w:hint="eastAsia" w:ascii="仿宋" w:hAnsi="仿宋" w:eastAsia="仿宋" w:cs="仿宋"/>
                <w:color w:val="000000"/>
                <w:kern w:val="0"/>
                <w:sz w:val="24"/>
                <w:u w:color="000000"/>
              </w:rPr>
              <w:t>照片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6" w:type="dxa"/>
            <w:tcBorders>
              <w:top w:val="single" w:color="auto" w:sz="6" w:space="0"/>
              <w:bottom w:val="single" w:color="auto" w:sz="6" w:space="0"/>
            </w:tcBorders>
            <w:vAlign w:val="center"/>
          </w:tcPr>
          <w:p>
            <w:pPr>
              <w:widowControl/>
              <w:spacing w:line="320" w:lineRule="exact"/>
              <w:jc w:val="center"/>
              <w:textAlignment w:val="baseline"/>
              <w:rPr>
                <w:rFonts w:ascii="仿宋" w:hAnsi="仿宋" w:eastAsia="仿宋" w:cs="仿宋"/>
                <w:color w:val="000000"/>
                <w:kern w:val="0"/>
                <w:sz w:val="24"/>
                <w:u w:color="000000"/>
              </w:rPr>
            </w:pPr>
            <w:r>
              <w:rPr>
                <w:rFonts w:hint="eastAsia" w:ascii="仿宋" w:hAnsi="仿宋" w:eastAsia="仿宋" w:cs="仿宋"/>
                <w:color w:val="000000"/>
                <w:kern w:val="0"/>
                <w:sz w:val="24"/>
                <w:u w:color="000000"/>
              </w:rPr>
              <w:t>学 校</w:t>
            </w:r>
          </w:p>
        </w:tc>
        <w:tc>
          <w:tcPr>
            <w:tcW w:w="1395" w:type="dxa"/>
            <w:gridSpan w:val="2"/>
            <w:tcBorders>
              <w:top w:val="single" w:color="auto" w:sz="6" w:space="0"/>
              <w:bottom w:val="single" w:color="auto" w:sz="6" w:space="0"/>
            </w:tcBorders>
            <w:vAlign w:val="center"/>
          </w:tcPr>
          <w:p>
            <w:pPr>
              <w:widowControl/>
              <w:jc w:val="center"/>
              <w:textAlignment w:val="baseline"/>
              <w:rPr>
                <w:rFonts w:ascii="仿宋" w:hAnsi="仿宋" w:eastAsia="仿宋" w:cs="仿宋"/>
                <w:color w:val="000000"/>
                <w:kern w:val="0"/>
                <w:sz w:val="24"/>
                <w:u w:color="000000"/>
              </w:rPr>
            </w:pPr>
          </w:p>
        </w:tc>
        <w:tc>
          <w:tcPr>
            <w:tcW w:w="1076" w:type="dxa"/>
            <w:tcBorders>
              <w:top w:val="single" w:color="auto" w:sz="6" w:space="0"/>
              <w:bottom w:val="single" w:color="auto" w:sz="6" w:space="0"/>
              <w:right w:val="single" w:color="auto" w:sz="4" w:space="0"/>
            </w:tcBorders>
            <w:vAlign w:val="center"/>
          </w:tcPr>
          <w:p>
            <w:pPr>
              <w:widowControl/>
              <w:jc w:val="center"/>
              <w:textAlignment w:val="baseline"/>
              <w:rPr>
                <w:rFonts w:ascii="仿宋" w:hAnsi="仿宋" w:eastAsia="仿宋" w:cs="仿宋"/>
                <w:color w:val="000000"/>
                <w:kern w:val="0"/>
                <w:sz w:val="24"/>
                <w:u w:color="000000"/>
              </w:rPr>
            </w:pPr>
            <w:r>
              <w:rPr>
                <w:rFonts w:hint="eastAsia" w:ascii="仿宋" w:hAnsi="仿宋" w:eastAsia="仿宋" w:cs="仿宋"/>
                <w:color w:val="000000"/>
                <w:kern w:val="0"/>
                <w:sz w:val="24"/>
                <w:u w:color="000000"/>
              </w:rPr>
              <w:t>专 业</w:t>
            </w:r>
          </w:p>
        </w:tc>
        <w:tc>
          <w:tcPr>
            <w:tcW w:w="1747" w:type="dxa"/>
            <w:tcBorders>
              <w:top w:val="single" w:color="auto" w:sz="6" w:space="0"/>
              <w:left w:val="single" w:color="auto" w:sz="4" w:space="0"/>
              <w:bottom w:val="single" w:color="auto" w:sz="6" w:space="0"/>
            </w:tcBorders>
            <w:vAlign w:val="center"/>
          </w:tcPr>
          <w:p>
            <w:pPr>
              <w:widowControl/>
              <w:jc w:val="center"/>
              <w:textAlignment w:val="baseline"/>
              <w:rPr>
                <w:rFonts w:ascii="仿宋" w:hAnsi="仿宋" w:eastAsia="仿宋" w:cs="仿宋"/>
                <w:color w:val="000000"/>
                <w:kern w:val="0"/>
                <w:sz w:val="24"/>
                <w:u w:color="000000"/>
              </w:rPr>
            </w:pPr>
          </w:p>
        </w:tc>
        <w:tc>
          <w:tcPr>
            <w:tcW w:w="1931" w:type="dxa"/>
            <w:tcBorders>
              <w:top w:val="single" w:color="auto" w:sz="6" w:space="0"/>
              <w:bottom w:val="single" w:color="auto" w:sz="6" w:space="0"/>
              <w:right w:val="single" w:color="auto" w:sz="4" w:space="0"/>
            </w:tcBorders>
            <w:vAlign w:val="center"/>
          </w:tcPr>
          <w:p>
            <w:pPr>
              <w:widowControl/>
              <w:jc w:val="center"/>
              <w:textAlignment w:val="baseline"/>
              <w:rPr>
                <w:rFonts w:ascii="仿宋" w:hAnsi="仿宋" w:eastAsia="仿宋" w:cs="仿宋"/>
                <w:color w:val="000000"/>
                <w:kern w:val="0"/>
                <w:sz w:val="24"/>
                <w:u w:color="000000"/>
              </w:rPr>
            </w:pPr>
            <w:r>
              <w:rPr>
                <w:rFonts w:hint="eastAsia" w:ascii="仿宋" w:hAnsi="仿宋" w:eastAsia="仿宋" w:cs="仿宋"/>
                <w:color w:val="000000"/>
                <w:kern w:val="0"/>
                <w:sz w:val="24"/>
                <w:u w:color="000000"/>
              </w:rPr>
              <w:t>出生年月</w:t>
            </w:r>
          </w:p>
        </w:tc>
        <w:tc>
          <w:tcPr>
            <w:tcW w:w="1682" w:type="dxa"/>
            <w:tcBorders>
              <w:top w:val="single" w:color="auto" w:sz="6" w:space="0"/>
              <w:left w:val="single" w:color="auto" w:sz="4" w:space="0"/>
              <w:bottom w:val="single" w:color="auto" w:sz="6" w:space="0"/>
            </w:tcBorders>
            <w:vAlign w:val="center"/>
          </w:tcPr>
          <w:p>
            <w:pPr>
              <w:widowControl/>
              <w:jc w:val="center"/>
              <w:textAlignment w:val="baseline"/>
              <w:rPr>
                <w:rFonts w:ascii="仿宋" w:hAnsi="仿宋" w:eastAsia="仿宋" w:cs="仿宋"/>
                <w:color w:val="000000"/>
                <w:kern w:val="0"/>
                <w:sz w:val="24"/>
                <w:u w:color="000000"/>
              </w:rPr>
            </w:pPr>
          </w:p>
        </w:tc>
        <w:tc>
          <w:tcPr>
            <w:tcW w:w="1619" w:type="dxa"/>
            <w:vMerge w:val="continue"/>
            <w:vAlign w:val="center"/>
          </w:tcPr>
          <w:p>
            <w:pPr>
              <w:widowControl/>
              <w:spacing w:line="320" w:lineRule="exact"/>
              <w:jc w:val="center"/>
              <w:textAlignment w:val="baseline"/>
              <w:rPr>
                <w:rFonts w:ascii="仿宋" w:hAnsi="仿宋" w:eastAsia="仿宋" w:cs="仿宋"/>
                <w:color w:val="000000"/>
                <w:kern w:val="0"/>
                <w:sz w:val="24"/>
                <w:u w:color="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6" w:type="dxa"/>
            <w:tcBorders>
              <w:top w:val="single" w:color="auto" w:sz="6" w:space="0"/>
              <w:bottom w:val="single" w:color="auto" w:sz="6" w:space="0"/>
            </w:tcBorders>
            <w:vAlign w:val="center"/>
          </w:tcPr>
          <w:p>
            <w:pPr>
              <w:widowControl/>
              <w:spacing w:line="320" w:lineRule="exact"/>
              <w:jc w:val="center"/>
              <w:textAlignment w:val="baseline"/>
              <w:rPr>
                <w:rFonts w:ascii="仿宋" w:hAnsi="仿宋" w:eastAsia="仿宋" w:cs="仿宋"/>
                <w:color w:val="000000"/>
                <w:kern w:val="0"/>
                <w:sz w:val="24"/>
                <w:u w:color="000000"/>
              </w:rPr>
            </w:pPr>
            <w:r>
              <w:rPr>
                <w:rFonts w:hint="eastAsia" w:ascii="仿宋" w:hAnsi="仿宋" w:eastAsia="仿宋" w:cs="仿宋"/>
                <w:color w:val="000000"/>
                <w:kern w:val="0"/>
                <w:sz w:val="24"/>
                <w:u w:color="000000"/>
              </w:rPr>
              <w:t>现任</w:t>
            </w:r>
          </w:p>
          <w:p>
            <w:pPr>
              <w:widowControl/>
              <w:spacing w:line="320" w:lineRule="exact"/>
              <w:jc w:val="center"/>
              <w:textAlignment w:val="baseline"/>
              <w:rPr>
                <w:rFonts w:ascii="仿宋" w:hAnsi="仿宋" w:eastAsia="仿宋" w:cs="仿宋"/>
                <w:color w:val="000000"/>
                <w:kern w:val="0"/>
                <w:sz w:val="24"/>
                <w:u w:color="000000"/>
              </w:rPr>
            </w:pPr>
            <w:r>
              <w:rPr>
                <w:rFonts w:hint="eastAsia" w:ascii="仿宋" w:hAnsi="仿宋" w:eastAsia="仿宋" w:cs="仿宋"/>
                <w:color w:val="000000"/>
                <w:kern w:val="0"/>
                <w:sz w:val="24"/>
                <w:u w:color="000000"/>
              </w:rPr>
              <w:t>职务</w:t>
            </w:r>
          </w:p>
        </w:tc>
        <w:tc>
          <w:tcPr>
            <w:tcW w:w="1395" w:type="dxa"/>
            <w:gridSpan w:val="2"/>
            <w:tcBorders>
              <w:top w:val="single" w:color="auto" w:sz="6" w:space="0"/>
              <w:bottom w:val="single" w:color="auto" w:sz="6" w:space="0"/>
            </w:tcBorders>
            <w:vAlign w:val="center"/>
          </w:tcPr>
          <w:p>
            <w:pPr>
              <w:widowControl/>
              <w:jc w:val="center"/>
              <w:textAlignment w:val="baseline"/>
              <w:rPr>
                <w:rFonts w:ascii="仿宋" w:hAnsi="仿宋" w:eastAsia="仿宋" w:cs="仿宋"/>
                <w:color w:val="000000"/>
                <w:kern w:val="0"/>
                <w:sz w:val="24"/>
                <w:u w:color="000000"/>
              </w:rPr>
            </w:pPr>
          </w:p>
        </w:tc>
        <w:tc>
          <w:tcPr>
            <w:tcW w:w="1076" w:type="dxa"/>
            <w:tcBorders>
              <w:top w:val="single" w:color="auto" w:sz="6" w:space="0"/>
              <w:bottom w:val="single" w:color="auto" w:sz="6" w:space="0"/>
              <w:right w:val="single" w:color="auto" w:sz="4" w:space="0"/>
            </w:tcBorders>
            <w:vAlign w:val="center"/>
          </w:tcPr>
          <w:p>
            <w:pPr>
              <w:widowControl/>
              <w:jc w:val="center"/>
              <w:textAlignment w:val="baseline"/>
              <w:rPr>
                <w:rFonts w:ascii="仿宋" w:hAnsi="仿宋" w:eastAsia="仿宋" w:cs="仿宋"/>
                <w:color w:val="000000"/>
                <w:kern w:val="0"/>
                <w:sz w:val="24"/>
                <w:u w:color="000000"/>
              </w:rPr>
            </w:pPr>
            <w:r>
              <w:rPr>
                <w:rFonts w:hint="eastAsia" w:ascii="仿宋" w:hAnsi="仿宋" w:eastAsia="仿宋" w:cs="仿宋"/>
                <w:color w:val="000000"/>
                <w:kern w:val="0"/>
                <w:sz w:val="24"/>
                <w:u w:color="000000"/>
              </w:rPr>
              <w:t>任现职</w:t>
            </w:r>
          </w:p>
          <w:p>
            <w:pPr>
              <w:widowControl/>
              <w:jc w:val="center"/>
              <w:textAlignment w:val="baseline"/>
              <w:rPr>
                <w:rFonts w:ascii="仿宋" w:hAnsi="仿宋" w:eastAsia="仿宋" w:cs="仿宋"/>
                <w:color w:val="000000"/>
                <w:kern w:val="0"/>
                <w:sz w:val="24"/>
                <w:u w:color="000000"/>
              </w:rPr>
            </w:pPr>
            <w:r>
              <w:rPr>
                <w:rFonts w:hint="eastAsia" w:ascii="仿宋" w:hAnsi="仿宋" w:eastAsia="仿宋" w:cs="仿宋"/>
                <w:color w:val="000000"/>
                <w:kern w:val="0"/>
                <w:sz w:val="24"/>
                <w:u w:color="000000"/>
              </w:rPr>
              <w:t>时间</w:t>
            </w:r>
          </w:p>
        </w:tc>
        <w:tc>
          <w:tcPr>
            <w:tcW w:w="1747" w:type="dxa"/>
            <w:tcBorders>
              <w:top w:val="single" w:color="auto" w:sz="6" w:space="0"/>
              <w:left w:val="single" w:color="auto" w:sz="4" w:space="0"/>
              <w:bottom w:val="single" w:color="auto" w:sz="6" w:space="0"/>
            </w:tcBorders>
            <w:vAlign w:val="center"/>
          </w:tcPr>
          <w:p>
            <w:pPr>
              <w:widowControl/>
              <w:jc w:val="center"/>
              <w:textAlignment w:val="baseline"/>
              <w:rPr>
                <w:rFonts w:ascii="仿宋" w:hAnsi="仿宋" w:eastAsia="仿宋" w:cs="仿宋"/>
                <w:color w:val="000000"/>
                <w:kern w:val="0"/>
                <w:sz w:val="24"/>
                <w:u w:color="000000"/>
              </w:rPr>
            </w:pPr>
          </w:p>
        </w:tc>
        <w:tc>
          <w:tcPr>
            <w:tcW w:w="1931" w:type="dxa"/>
            <w:tcBorders>
              <w:top w:val="single" w:color="auto" w:sz="6" w:space="0"/>
              <w:bottom w:val="single" w:color="auto" w:sz="6" w:space="0"/>
              <w:right w:val="single" w:color="auto" w:sz="4" w:space="0"/>
            </w:tcBorders>
            <w:vAlign w:val="center"/>
          </w:tcPr>
          <w:p>
            <w:pPr>
              <w:widowControl/>
              <w:jc w:val="center"/>
              <w:textAlignment w:val="baseline"/>
              <w:rPr>
                <w:rFonts w:ascii="仿宋" w:hAnsi="仿宋" w:eastAsia="仿宋" w:cs="仿宋"/>
                <w:color w:val="000000"/>
                <w:kern w:val="0"/>
                <w:sz w:val="24"/>
                <w:u w:color="000000"/>
              </w:rPr>
            </w:pPr>
            <w:r>
              <w:rPr>
                <w:rFonts w:hint="eastAsia" w:ascii="仿宋" w:hAnsi="仿宋" w:eastAsia="仿宋" w:cs="仿宋"/>
                <w:color w:val="000000"/>
                <w:kern w:val="0"/>
                <w:sz w:val="24"/>
                <w:u w:color="000000"/>
              </w:rPr>
              <w:t>联系</w:t>
            </w:r>
          </w:p>
          <w:p>
            <w:pPr>
              <w:widowControl/>
              <w:jc w:val="center"/>
              <w:textAlignment w:val="baseline"/>
              <w:rPr>
                <w:rFonts w:ascii="仿宋" w:hAnsi="仿宋" w:eastAsia="仿宋" w:cs="仿宋"/>
                <w:color w:val="000000"/>
                <w:kern w:val="0"/>
                <w:sz w:val="24"/>
                <w:u w:color="000000"/>
              </w:rPr>
            </w:pPr>
            <w:r>
              <w:rPr>
                <w:rFonts w:hint="eastAsia" w:ascii="仿宋" w:hAnsi="仿宋" w:eastAsia="仿宋" w:cs="仿宋"/>
                <w:color w:val="000000"/>
                <w:kern w:val="0"/>
                <w:sz w:val="24"/>
                <w:u w:color="000000"/>
              </w:rPr>
              <w:t>方式</w:t>
            </w:r>
          </w:p>
        </w:tc>
        <w:tc>
          <w:tcPr>
            <w:tcW w:w="1682" w:type="dxa"/>
            <w:tcBorders>
              <w:top w:val="single" w:color="auto" w:sz="6" w:space="0"/>
              <w:left w:val="single" w:color="auto" w:sz="4" w:space="0"/>
              <w:bottom w:val="single" w:color="auto" w:sz="6" w:space="0"/>
            </w:tcBorders>
            <w:vAlign w:val="center"/>
          </w:tcPr>
          <w:p>
            <w:pPr>
              <w:widowControl/>
              <w:jc w:val="center"/>
              <w:textAlignment w:val="baseline"/>
              <w:rPr>
                <w:rFonts w:ascii="仿宋" w:hAnsi="仿宋" w:eastAsia="仿宋" w:cs="仿宋"/>
                <w:color w:val="000000"/>
                <w:kern w:val="0"/>
                <w:sz w:val="24"/>
                <w:u w:color="000000"/>
              </w:rPr>
            </w:pPr>
          </w:p>
        </w:tc>
        <w:tc>
          <w:tcPr>
            <w:tcW w:w="1619" w:type="dxa"/>
            <w:vMerge w:val="continue"/>
            <w:vAlign w:val="center"/>
          </w:tcPr>
          <w:p>
            <w:pPr>
              <w:widowControl/>
              <w:spacing w:line="320" w:lineRule="exact"/>
              <w:jc w:val="center"/>
              <w:textAlignment w:val="baseline"/>
              <w:rPr>
                <w:rFonts w:ascii="仿宋" w:hAnsi="仿宋" w:eastAsia="仿宋" w:cs="仿宋"/>
                <w:color w:val="000000"/>
                <w:kern w:val="0"/>
                <w:sz w:val="24"/>
                <w:u w:color="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6" w:type="dxa"/>
            <w:tcBorders>
              <w:top w:val="single" w:color="auto" w:sz="6" w:space="0"/>
              <w:bottom w:val="single" w:color="auto" w:sz="6" w:space="0"/>
              <w:right w:val="single" w:color="auto" w:sz="4" w:space="0"/>
            </w:tcBorders>
            <w:vAlign w:val="center"/>
          </w:tcPr>
          <w:p>
            <w:pPr>
              <w:widowControl/>
              <w:spacing w:line="320" w:lineRule="exact"/>
              <w:jc w:val="center"/>
              <w:textAlignment w:val="baseline"/>
              <w:rPr>
                <w:rFonts w:ascii="仿宋" w:hAnsi="仿宋" w:eastAsia="仿宋" w:cs="仿宋"/>
                <w:color w:val="000000"/>
                <w:kern w:val="0"/>
                <w:sz w:val="24"/>
                <w:u w:color="000000"/>
              </w:rPr>
            </w:pPr>
            <w:r>
              <w:rPr>
                <w:rFonts w:hint="eastAsia" w:ascii="仿宋" w:hAnsi="仿宋" w:eastAsia="仿宋" w:cs="仿宋"/>
                <w:color w:val="000000"/>
                <w:kern w:val="0"/>
                <w:sz w:val="24"/>
                <w:u w:color="000000"/>
              </w:rPr>
              <w:t>入 党</w:t>
            </w:r>
          </w:p>
          <w:p>
            <w:pPr>
              <w:widowControl/>
              <w:spacing w:line="320" w:lineRule="exact"/>
              <w:jc w:val="center"/>
              <w:textAlignment w:val="baseline"/>
              <w:rPr>
                <w:rFonts w:ascii="仿宋" w:hAnsi="仿宋" w:eastAsia="仿宋" w:cs="仿宋"/>
                <w:color w:val="000000"/>
                <w:kern w:val="0"/>
                <w:sz w:val="24"/>
                <w:u w:color="000000"/>
              </w:rPr>
            </w:pPr>
            <w:r>
              <w:rPr>
                <w:rFonts w:hint="eastAsia" w:ascii="仿宋" w:hAnsi="仿宋" w:eastAsia="仿宋" w:cs="仿宋"/>
                <w:color w:val="000000"/>
                <w:kern w:val="0"/>
                <w:sz w:val="24"/>
                <w:u w:color="000000"/>
              </w:rPr>
              <w:t>时 间</w:t>
            </w:r>
          </w:p>
        </w:tc>
        <w:tc>
          <w:tcPr>
            <w:tcW w:w="1395" w:type="dxa"/>
            <w:gridSpan w:val="2"/>
            <w:tcBorders>
              <w:top w:val="single" w:color="auto" w:sz="6" w:space="0"/>
              <w:left w:val="single" w:color="auto" w:sz="4" w:space="0"/>
              <w:bottom w:val="single" w:color="auto" w:sz="6" w:space="0"/>
            </w:tcBorders>
            <w:vAlign w:val="center"/>
          </w:tcPr>
          <w:p>
            <w:pPr>
              <w:widowControl/>
              <w:jc w:val="center"/>
              <w:textAlignment w:val="baseline"/>
              <w:rPr>
                <w:rFonts w:ascii="仿宋" w:hAnsi="仿宋" w:eastAsia="仿宋" w:cs="仿宋"/>
                <w:color w:val="000000"/>
                <w:kern w:val="0"/>
                <w:sz w:val="24"/>
                <w:u w:color="000000"/>
              </w:rPr>
            </w:pPr>
          </w:p>
        </w:tc>
        <w:tc>
          <w:tcPr>
            <w:tcW w:w="1076" w:type="dxa"/>
            <w:tcBorders>
              <w:top w:val="single" w:color="auto" w:sz="6" w:space="0"/>
              <w:bottom w:val="single" w:color="auto" w:sz="6" w:space="0"/>
              <w:right w:val="single" w:color="auto" w:sz="4" w:space="0"/>
            </w:tcBorders>
            <w:vAlign w:val="center"/>
          </w:tcPr>
          <w:p>
            <w:pPr>
              <w:widowControl/>
              <w:spacing w:line="320" w:lineRule="exact"/>
              <w:jc w:val="center"/>
              <w:textAlignment w:val="baseline"/>
              <w:rPr>
                <w:rFonts w:ascii="仿宋" w:hAnsi="仿宋" w:eastAsia="仿宋" w:cs="仿宋"/>
                <w:color w:val="000000"/>
                <w:kern w:val="0"/>
                <w:sz w:val="24"/>
                <w:u w:color="000000"/>
              </w:rPr>
            </w:pPr>
            <w:r>
              <w:rPr>
                <w:rFonts w:hint="eastAsia" w:ascii="仿宋" w:hAnsi="仿宋" w:eastAsia="仿宋" w:cs="仿宋"/>
                <w:color w:val="000000"/>
                <w:kern w:val="0"/>
                <w:sz w:val="24"/>
                <w:u w:color="000000"/>
              </w:rPr>
              <w:t>入 团</w:t>
            </w:r>
          </w:p>
          <w:p>
            <w:pPr>
              <w:widowControl/>
              <w:spacing w:line="320" w:lineRule="exact"/>
              <w:jc w:val="center"/>
              <w:textAlignment w:val="baseline"/>
              <w:rPr>
                <w:rFonts w:ascii="仿宋" w:hAnsi="仿宋" w:eastAsia="仿宋" w:cs="仿宋"/>
                <w:color w:val="000000"/>
                <w:kern w:val="0"/>
                <w:sz w:val="24"/>
                <w:u w:color="000000"/>
              </w:rPr>
            </w:pPr>
            <w:r>
              <w:rPr>
                <w:rFonts w:hint="eastAsia" w:ascii="仿宋" w:hAnsi="仿宋" w:eastAsia="仿宋" w:cs="仿宋"/>
                <w:color w:val="000000"/>
                <w:kern w:val="0"/>
                <w:sz w:val="24"/>
                <w:u w:color="000000"/>
              </w:rPr>
              <w:t>时 间</w:t>
            </w:r>
          </w:p>
        </w:tc>
        <w:tc>
          <w:tcPr>
            <w:tcW w:w="1747" w:type="dxa"/>
            <w:tcBorders>
              <w:top w:val="single" w:color="auto" w:sz="6" w:space="0"/>
              <w:left w:val="single" w:color="auto" w:sz="4" w:space="0"/>
              <w:bottom w:val="single" w:color="auto" w:sz="6" w:space="0"/>
            </w:tcBorders>
            <w:vAlign w:val="center"/>
          </w:tcPr>
          <w:p>
            <w:pPr>
              <w:widowControl/>
              <w:jc w:val="center"/>
              <w:textAlignment w:val="baseline"/>
              <w:rPr>
                <w:rFonts w:ascii="仿宋" w:hAnsi="仿宋" w:eastAsia="仿宋" w:cs="仿宋"/>
                <w:color w:val="000000"/>
                <w:kern w:val="0"/>
                <w:sz w:val="24"/>
                <w:u w:color="000000"/>
              </w:rPr>
            </w:pPr>
          </w:p>
        </w:tc>
        <w:tc>
          <w:tcPr>
            <w:tcW w:w="1931" w:type="dxa"/>
            <w:tcBorders>
              <w:top w:val="single" w:color="auto" w:sz="6" w:space="0"/>
              <w:bottom w:val="single" w:color="auto" w:sz="6" w:space="0"/>
              <w:right w:val="single" w:color="auto" w:sz="4" w:space="0"/>
            </w:tcBorders>
            <w:vAlign w:val="center"/>
          </w:tcPr>
          <w:p>
            <w:pPr>
              <w:widowControl/>
              <w:jc w:val="center"/>
              <w:textAlignment w:val="baseline"/>
              <w:rPr>
                <w:rFonts w:ascii="仿宋" w:hAnsi="仿宋" w:eastAsia="仿宋" w:cs="仿宋"/>
                <w:color w:val="000000"/>
                <w:kern w:val="0"/>
                <w:sz w:val="24"/>
                <w:u w:color="000000"/>
              </w:rPr>
            </w:pPr>
            <w:r>
              <w:rPr>
                <w:rFonts w:hint="eastAsia" w:ascii="仿宋" w:hAnsi="仿宋" w:eastAsia="仿宋" w:cs="仿宋"/>
                <w:color w:val="000000"/>
                <w:kern w:val="0"/>
                <w:sz w:val="24"/>
                <w:u w:color="000000"/>
              </w:rPr>
              <w:t>健康</w:t>
            </w:r>
          </w:p>
          <w:p>
            <w:pPr>
              <w:widowControl/>
              <w:jc w:val="center"/>
              <w:textAlignment w:val="baseline"/>
              <w:rPr>
                <w:rFonts w:ascii="仿宋" w:hAnsi="仿宋" w:eastAsia="仿宋" w:cs="仿宋"/>
                <w:color w:val="000000"/>
                <w:kern w:val="0"/>
                <w:sz w:val="24"/>
                <w:u w:color="000000"/>
              </w:rPr>
            </w:pPr>
            <w:r>
              <w:rPr>
                <w:rFonts w:hint="eastAsia" w:ascii="仿宋" w:hAnsi="仿宋" w:eastAsia="仿宋" w:cs="仿宋"/>
                <w:color w:val="000000"/>
                <w:kern w:val="0"/>
                <w:sz w:val="24"/>
                <w:u w:color="000000"/>
              </w:rPr>
              <w:t>状况</w:t>
            </w:r>
          </w:p>
        </w:tc>
        <w:tc>
          <w:tcPr>
            <w:tcW w:w="1682" w:type="dxa"/>
            <w:tcBorders>
              <w:top w:val="single" w:color="auto" w:sz="6" w:space="0"/>
              <w:left w:val="single" w:color="auto" w:sz="4" w:space="0"/>
              <w:bottom w:val="single" w:color="auto" w:sz="6" w:space="0"/>
            </w:tcBorders>
            <w:vAlign w:val="center"/>
          </w:tcPr>
          <w:p>
            <w:pPr>
              <w:widowControl/>
              <w:jc w:val="center"/>
              <w:textAlignment w:val="baseline"/>
              <w:rPr>
                <w:rFonts w:ascii="仿宋" w:hAnsi="仿宋" w:eastAsia="仿宋" w:cs="仿宋"/>
                <w:color w:val="000000"/>
                <w:kern w:val="0"/>
                <w:sz w:val="24"/>
                <w:u w:color="000000"/>
              </w:rPr>
            </w:pPr>
          </w:p>
        </w:tc>
        <w:tc>
          <w:tcPr>
            <w:tcW w:w="1619" w:type="dxa"/>
            <w:vMerge w:val="continue"/>
            <w:vAlign w:val="center"/>
          </w:tcPr>
          <w:p>
            <w:pPr>
              <w:widowControl/>
              <w:spacing w:line="320" w:lineRule="exact"/>
              <w:jc w:val="center"/>
              <w:textAlignment w:val="baseline"/>
              <w:rPr>
                <w:rFonts w:ascii="仿宋" w:hAnsi="仿宋" w:eastAsia="仿宋" w:cs="仿宋"/>
                <w:color w:val="000000"/>
                <w:kern w:val="0"/>
                <w:sz w:val="24"/>
                <w:u w:color="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933" w:type="dxa"/>
            <w:gridSpan w:val="2"/>
            <w:tcBorders>
              <w:top w:val="single" w:color="auto" w:sz="6" w:space="0"/>
              <w:bottom w:val="single" w:color="auto" w:sz="6" w:space="0"/>
            </w:tcBorders>
            <w:vAlign w:val="center"/>
          </w:tcPr>
          <w:p>
            <w:pPr>
              <w:widowControl/>
              <w:jc w:val="center"/>
              <w:textAlignment w:val="baseline"/>
              <w:rPr>
                <w:rFonts w:ascii="仿宋" w:hAnsi="仿宋" w:eastAsia="仿宋" w:cs="仿宋"/>
                <w:color w:val="000000"/>
                <w:kern w:val="0"/>
                <w:sz w:val="24"/>
                <w:u w:color="000000"/>
              </w:rPr>
            </w:pPr>
            <w:r>
              <w:rPr>
                <w:rFonts w:hint="eastAsia" w:ascii="仿宋" w:hAnsi="仿宋" w:eastAsia="仿宋" w:cs="仿宋"/>
                <w:color w:val="000000"/>
                <w:kern w:val="0"/>
                <w:sz w:val="24"/>
                <w:u w:color="000000"/>
              </w:rPr>
              <w:t>户籍地（xx镇街开发区xx村（社区））</w:t>
            </w:r>
          </w:p>
        </w:tc>
        <w:tc>
          <w:tcPr>
            <w:tcW w:w="3231" w:type="dxa"/>
            <w:gridSpan w:val="3"/>
            <w:tcBorders>
              <w:top w:val="single" w:color="auto" w:sz="6" w:space="0"/>
              <w:bottom w:val="single" w:color="auto" w:sz="6" w:space="0"/>
            </w:tcBorders>
            <w:vAlign w:val="center"/>
          </w:tcPr>
          <w:p>
            <w:pPr>
              <w:widowControl/>
              <w:jc w:val="center"/>
              <w:textAlignment w:val="baseline"/>
              <w:rPr>
                <w:rFonts w:ascii="仿宋" w:hAnsi="仿宋" w:eastAsia="仿宋" w:cs="仿宋"/>
                <w:color w:val="000000"/>
                <w:kern w:val="0"/>
                <w:sz w:val="24"/>
                <w:u w:color="000000"/>
              </w:rPr>
            </w:pPr>
          </w:p>
        </w:tc>
        <w:tc>
          <w:tcPr>
            <w:tcW w:w="1931" w:type="dxa"/>
            <w:tcBorders>
              <w:top w:val="single" w:color="auto" w:sz="6" w:space="0"/>
              <w:left w:val="single" w:color="auto" w:sz="4" w:space="0"/>
              <w:bottom w:val="single" w:color="auto" w:sz="6" w:space="0"/>
              <w:right w:val="single" w:color="auto" w:sz="4" w:space="0"/>
            </w:tcBorders>
            <w:vAlign w:val="center"/>
          </w:tcPr>
          <w:p>
            <w:pPr>
              <w:widowControl/>
              <w:jc w:val="center"/>
              <w:textAlignment w:val="baseline"/>
              <w:rPr>
                <w:rFonts w:ascii="仿宋" w:hAnsi="仿宋" w:eastAsia="仿宋" w:cs="仿宋"/>
                <w:color w:val="000000"/>
                <w:kern w:val="0"/>
                <w:sz w:val="24"/>
                <w:u w:color="000000"/>
              </w:rPr>
            </w:pPr>
            <w:r>
              <w:rPr>
                <w:rFonts w:hint="eastAsia" w:ascii="仿宋" w:hAnsi="仿宋" w:eastAsia="仿宋" w:cs="仿宋"/>
                <w:color w:val="000000"/>
                <w:kern w:val="0"/>
                <w:sz w:val="24"/>
                <w:u w:color="000000"/>
              </w:rPr>
              <w:t>常住地（xx镇街开发区xx村（社区））</w:t>
            </w:r>
          </w:p>
        </w:tc>
        <w:tc>
          <w:tcPr>
            <w:tcW w:w="3301" w:type="dxa"/>
            <w:gridSpan w:val="2"/>
            <w:tcBorders>
              <w:top w:val="single" w:color="auto" w:sz="6" w:space="0"/>
              <w:bottom w:val="single" w:color="auto" w:sz="6" w:space="0"/>
            </w:tcBorders>
            <w:vAlign w:val="center"/>
          </w:tcPr>
          <w:p>
            <w:pPr>
              <w:widowControl/>
              <w:spacing w:line="320" w:lineRule="exact"/>
              <w:jc w:val="center"/>
              <w:textAlignment w:val="baseline"/>
              <w:rPr>
                <w:rFonts w:ascii="仿宋" w:hAnsi="仿宋" w:eastAsia="仿宋" w:cs="仿宋"/>
                <w:color w:val="000000"/>
                <w:kern w:val="0"/>
                <w:sz w:val="24"/>
                <w:u w:color="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341" w:type="dxa"/>
            <w:gridSpan w:val="3"/>
            <w:tcBorders>
              <w:top w:val="single" w:color="auto" w:sz="6" w:space="0"/>
              <w:bottom w:val="single" w:color="auto" w:sz="6" w:space="0"/>
            </w:tcBorders>
            <w:vAlign w:val="center"/>
          </w:tcPr>
          <w:p>
            <w:pPr>
              <w:widowControl/>
              <w:jc w:val="center"/>
              <w:textAlignment w:val="baseline"/>
              <w:rPr>
                <w:rFonts w:ascii="仿宋" w:hAnsi="仿宋" w:eastAsia="仿宋" w:cs="仿宋"/>
                <w:color w:val="000000"/>
                <w:kern w:val="0"/>
                <w:sz w:val="24"/>
                <w:u w:color="000000"/>
              </w:rPr>
            </w:pPr>
            <w:r>
              <w:rPr>
                <w:rFonts w:hint="eastAsia" w:ascii="仿宋" w:hAnsi="仿宋" w:eastAsia="仿宋" w:cs="仿宋"/>
                <w:color w:val="000000"/>
                <w:kern w:val="0"/>
                <w:sz w:val="24"/>
                <w:u w:color="000000"/>
              </w:rPr>
              <w:t>拟挂职地区（xx镇街开发区或xx社区）</w:t>
            </w:r>
          </w:p>
        </w:tc>
        <w:tc>
          <w:tcPr>
            <w:tcW w:w="4754" w:type="dxa"/>
            <w:gridSpan w:val="3"/>
            <w:tcBorders>
              <w:top w:val="single" w:color="auto" w:sz="6" w:space="0"/>
              <w:bottom w:val="single" w:color="auto" w:sz="6" w:space="0"/>
            </w:tcBorders>
            <w:vAlign w:val="center"/>
          </w:tcPr>
          <w:p>
            <w:pPr>
              <w:widowControl/>
              <w:jc w:val="center"/>
              <w:textAlignment w:val="baseline"/>
              <w:rPr>
                <w:rFonts w:ascii="仿宋" w:hAnsi="仿宋" w:eastAsia="仿宋" w:cs="仿宋"/>
                <w:color w:val="000000"/>
                <w:kern w:val="0"/>
                <w:sz w:val="24"/>
                <w:u w:color="000000"/>
              </w:rPr>
            </w:pPr>
          </w:p>
        </w:tc>
        <w:tc>
          <w:tcPr>
            <w:tcW w:w="1682" w:type="dxa"/>
            <w:tcBorders>
              <w:top w:val="single" w:color="auto" w:sz="6" w:space="0"/>
              <w:bottom w:val="single" w:color="auto" w:sz="6" w:space="0"/>
            </w:tcBorders>
            <w:vAlign w:val="center"/>
          </w:tcPr>
          <w:p>
            <w:pPr>
              <w:widowControl/>
              <w:jc w:val="center"/>
              <w:textAlignment w:val="baseline"/>
              <w:rPr>
                <w:rFonts w:ascii="仿宋" w:hAnsi="仿宋" w:eastAsia="仿宋" w:cs="仿宋"/>
                <w:color w:val="000000"/>
                <w:kern w:val="0"/>
                <w:sz w:val="24"/>
                <w:u w:color="000000"/>
              </w:rPr>
            </w:pPr>
            <w:r>
              <w:rPr>
                <w:rFonts w:hint="eastAsia" w:ascii="仿宋" w:hAnsi="仿宋" w:eastAsia="仿宋" w:cs="仿宋"/>
                <w:color w:val="000000"/>
                <w:kern w:val="0"/>
                <w:sz w:val="24"/>
                <w:u w:color="000000"/>
              </w:rPr>
              <w:t>是否接受内部调剂</w:t>
            </w:r>
          </w:p>
        </w:tc>
        <w:tc>
          <w:tcPr>
            <w:tcW w:w="1619" w:type="dxa"/>
            <w:vAlign w:val="center"/>
          </w:tcPr>
          <w:p>
            <w:pPr>
              <w:widowControl/>
              <w:spacing w:line="320" w:lineRule="exact"/>
              <w:jc w:val="center"/>
              <w:textAlignment w:val="baseline"/>
              <w:rPr>
                <w:rFonts w:ascii="仿宋" w:hAnsi="仿宋" w:eastAsia="仿宋" w:cs="仿宋"/>
                <w:color w:val="000000"/>
                <w:kern w:val="0"/>
                <w:sz w:val="24"/>
                <w:u w:color="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6" w:type="dxa"/>
            <w:tcBorders>
              <w:top w:val="single" w:color="auto" w:sz="6" w:space="0"/>
              <w:bottom w:val="single" w:color="auto" w:sz="6" w:space="0"/>
            </w:tcBorders>
            <w:vAlign w:val="center"/>
          </w:tcPr>
          <w:p>
            <w:pPr>
              <w:spacing w:line="320" w:lineRule="exact"/>
              <w:jc w:val="center"/>
              <w:rPr>
                <w:rFonts w:ascii="仿宋" w:hAnsi="仿宋" w:eastAsia="仿宋" w:cs="仿宋"/>
                <w:color w:val="000000"/>
                <w:sz w:val="24"/>
              </w:rPr>
            </w:pPr>
            <w:r>
              <w:rPr>
                <w:rFonts w:hint="eastAsia" w:ascii="仿宋" w:hAnsi="仿宋" w:eastAsia="仿宋" w:cs="仿宋"/>
                <w:color w:val="000000"/>
                <w:sz w:val="24"/>
              </w:rPr>
              <w:t>个人</w:t>
            </w:r>
          </w:p>
          <w:p>
            <w:pPr>
              <w:spacing w:line="320" w:lineRule="exact"/>
              <w:jc w:val="center"/>
              <w:rPr>
                <w:rFonts w:ascii="仿宋" w:hAnsi="仿宋" w:eastAsia="仿宋" w:cs="仿宋"/>
                <w:color w:val="000000"/>
                <w:sz w:val="24"/>
              </w:rPr>
            </w:pPr>
            <w:r>
              <w:rPr>
                <w:rFonts w:hint="eastAsia" w:ascii="仿宋" w:hAnsi="仿宋" w:eastAsia="仿宋" w:cs="仿宋"/>
                <w:color w:val="000000"/>
                <w:sz w:val="24"/>
              </w:rPr>
              <w:t>简历</w:t>
            </w:r>
          </w:p>
        </w:tc>
        <w:tc>
          <w:tcPr>
            <w:tcW w:w="9450" w:type="dxa"/>
            <w:gridSpan w:val="7"/>
            <w:tcBorders>
              <w:top w:val="single" w:color="auto" w:sz="6" w:space="0"/>
              <w:bottom w:val="single" w:color="auto" w:sz="6" w:space="0"/>
            </w:tcBorders>
          </w:tcPr>
          <w:p>
            <w:pPr>
              <w:spacing w:line="320" w:lineRule="exact"/>
              <w:jc w:val="center"/>
              <w:rPr>
                <w:rFonts w:ascii="仿宋" w:hAnsi="仿宋" w:eastAsia="仿宋" w:cs="仿宋"/>
                <w:color w:val="000000"/>
                <w:sz w:val="24"/>
              </w:rPr>
            </w:pPr>
          </w:p>
          <w:p>
            <w:pPr>
              <w:spacing w:line="320" w:lineRule="exact"/>
              <w:jc w:val="center"/>
              <w:rPr>
                <w:rFonts w:ascii="仿宋" w:hAnsi="仿宋" w:eastAsia="仿宋" w:cs="仿宋"/>
                <w:color w:val="000000"/>
                <w:sz w:val="24"/>
              </w:rPr>
            </w:pPr>
          </w:p>
          <w:p>
            <w:pPr>
              <w:snapToGrid w:val="0"/>
              <w:spacing w:line="260" w:lineRule="exact"/>
              <w:rPr>
                <w:rFonts w:ascii="仿宋" w:hAnsi="仿宋" w:eastAsia="仿宋" w:cs="仿宋"/>
                <w:color w:val="000000"/>
                <w:sz w:val="24"/>
              </w:rPr>
            </w:pPr>
            <w:r>
              <w:rPr>
                <w:rFonts w:hint="eastAsia" w:ascii="仿宋" w:hAnsi="仿宋" w:eastAsia="仿宋" w:cs="仿宋"/>
                <w:color w:val="000000"/>
                <w:sz w:val="24"/>
              </w:rPr>
              <w:t>（从高中入校填起，至今）</w:t>
            </w:r>
          </w:p>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46" w:type="dxa"/>
            <w:tcBorders>
              <w:top w:val="single" w:color="auto" w:sz="6" w:space="0"/>
              <w:bottom w:val="single" w:color="auto" w:sz="6" w:space="0"/>
            </w:tcBorders>
            <w:vAlign w:val="center"/>
          </w:tcPr>
          <w:p>
            <w:pPr>
              <w:spacing w:line="320" w:lineRule="exact"/>
              <w:jc w:val="center"/>
              <w:rPr>
                <w:rFonts w:ascii="仿宋" w:hAnsi="仿宋" w:eastAsia="仿宋" w:cs="仿宋"/>
                <w:color w:val="000000"/>
                <w:sz w:val="24"/>
              </w:rPr>
            </w:pPr>
            <w:r>
              <w:rPr>
                <w:rFonts w:hint="eastAsia" w:ascii="仿宋" w:hAnsi="仿宋" w:eastAsia="仿宋" w:cs="仿宋"/>
                <w:color w:val="000000"/>
                <w:sz w:val="24"/>
              </w:rPr>
              <w:br w:type="page"/>
            </w:r>
            <w:r>
              <w:rPr>
                <w:rFonts w:hint="eastAsia" w:ascii="仿宋" w:hAnsi="仿宋" w:eastAsia="仿宋" w:cs="仿宋"/>
                <w:color w:val="000000"/>
                <w:sz w:val="24"/>
              </w:rPr>
              <w:t>奖惩</w:t>
            </w:r>
          </w:p>
          <w:p>
            <w:pPr>
              <w:spacing w:line="320" w:lineRule="exact"/>
              <w:jc w:val="center"/>
              <w:rPr>
                <w:rFonts w:ascii="仿宋" w:hAnsi="仿宋" w:eastAsia="仿宋" w:cs="仿宋"/>
                <w:color w:val="000000"/>
                <w:sz w:val="24"/>
              </w:rPr>
            </w:pPr>
            <w:r>
              <w:rPr>
                <w:rFonts w:hint="eastAsia" w:ascii="仿宋" w:hAnsi="仿宋" w:eastAsia="仿宋" w:cs="仿宋"/>
                <w:color w:val="000000"/>
                <w:sz w:val="24"/>
              </w:rPr>
              <w:t>情况</w:t>
            </w:r>
          </w:p>
        </w:tc>
        <w:tc>
          <w:tcPr>
            <w:tcW w:w="9450" w:type="dxa"/>
            <w:gridSpan w:val="7"/>
            <w:tcBorders>
              <w:top w:val="single" w:color="auto" w:sz="6" w:space="0"/>
              <w:bottom w:val="single" w:color="auto" w:sz="6" w:space="0"/>
            </w:tcBorders>
            <w:vAlign w:val="center"/>
          </w:tcPr>
          <w:p>
            <w:pPr>
              <w:jc w:val="left"/>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46" w:type="dxa"/>
            <w:tcBorders>
              <w:top w:val="single" w:color="auto" w:sz="6" w:space="0"/>
              <w:bottom w:val="single" w:color="auto" w:sz="6" w:space="0"/>
            </w:tcBorders>
            <w:vAlign w:val="center"/>
          </w:tcPr>
          <w:p>
            <w:pPr>
              <w:spacing w:line="320" w:lineRule="exact"/>
              <w:jc w:val="center"/>
              <w:rPr>
                <w:rFonts w:ascii="仿宋" w:hAnsi="仿宋" w:eastAsia="仿宋" w:cs="仿宋"/>
                <w:color w:val="000000"/>
                <w:sz w:val="24"/>
              </w:rPr>
            </w:pPr>
            <w:r>
              <w:rPr>
                <w:rFonts w:hint="eastAsia" w:ascii="仿宋" w:hAnsi="仿宋" w:eastAsia="仿宋" w:cs="仿宋"/>
                <w:color w:val="000000"/>
                <w:sz w:val="24"/>
              </w:rPr>
              <w:t>自我</w:t>
            </w:r>
          </w:p>
          <w:p>
            <w:pPr>
              <w:spacing w:line="320" w:lineRule="exact"/>
              <w:jc w:val="center"/>
              <w:rPr>
                <w:rFonts w:ascii="仿宋" w:hAnsi="仿宋" w:eastAsia="仿宋" w:cs="仿宋"/>
                <w:color w:val="000000"/>
                <w:sz w:val="24"/>
              </w:rPr>
            </w:pPr>
            <w:r>
              <w:rPr>
                <w:rFonts w:hint="eastAsia" w:ascii="仿宋" w:hAnsi="仿宋" w:eastAsia="仿宋" w:cs="仿宋"/>
                <w:color w:val="000000"/>
                <w:sz w:val="24"/>
              </w:rPr>
              <w:t>简介</w:t>
            </w:r>
          </w:p>
        </w:tc>
        <w:tc>
          <w:tcPr>
            <w:tcW w:w="9450" w:type="dxa"/>
            <w:gridSpan w:val="7"/>
            <w:tcBorders>
              <w:top w:val="single" w:color="auto" w:sz="6" w:space="0"/>
              <w:bottom w:val="single" w:color="auto" w:sz="6" w:space="0"/>
            </w:tcBorders>
            <w:vAlign w:val="center"/>
          </w:tcPr>
          <w:p>
            <w:pPr>
              <w:snapToGrid w:val="0"/>
              <w:spacing w:line="260" w:lineRule="exact"/>
              <w:rPr>
                <w:rFonts w:ascii="仿宋" w:hAnsi="仿宋" w:eastAsia="仿宋" w:cs="仿宋"/>
                <w:color w:val="000000"/>
                <w:sz w:val="24"/>
              </w:rPr>
            </w:pPr>
          </w:p>
          <w:p>
            <w:pPr>
              <w:snapToGrid w:val="0"/>
              <w:spacing w:line="260" w:lineRule="exact"/>
              <w:rPr>
                <w:rFonts w:ascii="仿宋" w:hAnsi="仿宋" w:eastAsia="仿宋" w:cs="仿宋"/>
                <w:color w:val="000000"/>
                <w:sz w:val="24"/>
              </w:rPr>
            </w:pPr>
          </w:p>
          <w:p>
            <w:pPr>
              <w:snapToGrid w:val="0"/>
              <w:spacing w:line="260" w:lineRule="exact"/>
              <w:rPr>
                <w:rFonts w:ascii="仿宋" w:hAnsi="仿宋" w:eastAsia="仿宋" w:cs="仿宋"/>
                <w:color w:val="000000"/>
                <w:sz w:val="24"/>
              </w:rPr>
            </w:pPr>
          </w:p>
          <w:p>
            <w:pPr>
              <w:snapToGrid w:val="0"/>
              <w:spacing w:line="260" w:lineRule="exact"/>
              <w:rPr>
                <w:rFonts w:ascii="仿宋" w:hAnsi="仿宋" w:eastAsia="仿宋" w:cs="仿宋"/>
                <w:color w:val="000000"/>
                <w:sz w:val="24"/>
              </w:rPr>
            </w:pPr>
            <w:r>
              <w:rPr>
                <w:rFonts w:hint="eastAsia" w:ascii="仿宋" w:hAnsi="仿宋" w:eastAsia="仿宋" w:cs="仿宋"/>
                <w:color w:val="000000"/>
                <w:sz w:val="24"/>
              </w:rPr>
              <w:t>（可另附页）</w:t>
            </w:r>
          </w:p>
          <w:p>
            <w:pPr>
              <w:snapToGrid w:val="0"/>
              <w:spacing w:line="260" w:lineRule="exact"/>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46" w:type="dxa"/>
            <w:tcBorders>
              <w:top w:val="single" w:color="auto" w:sz="6" w:space="0"/>
              <w:bottom w:val="single" w:color="auto" w:sz="6" w:space="0"/>
            </w:tcBorders>
            <w:vAlign w:val="center"/>
          </w:tcPr>
          <w:p>
            <w:pPr>
              <w:spacing w:line="320" w:lineRule="exact"/>
              <w:jc w:val="center"/>
              <w:rPr>
                <w:rFonts w:ascii="仿宋" w:hAnsi="仿宋" w:eastAsia="仿宋" w:cs="仿宋"/>
                <w:color w:val="000000"/>
                <w:sz w:val="24"/>
              </w:rPr>
            </w:pPr>
            <w:r>
              <w:rPr>
                <w:rFonts w:hint="eastAsia" w:ascii="仿宋" w:hAnsi="仿宋" w:eastAsia="仿宋" w:cs="仿宋"/>
                <w:color w:val="000000"/>
                <w:sz w:val="24"/>
              </w:rPr>
              <w:t>高校团委意见</w:t>
            </w:r>
          </w:p>
        </w:tc>
        <w:tc>
          <w:tcPr>
            <w:tcW w:w="9450" w:type="dxa"/>
            <w:gridSpan w:val="7"/>
            <w:tcBorders>
              <w:top w:val="single" w:color="auto" w:sz="6" w:space="0"/>
              <w:bottom w:val="single" w:color="auto" w:sz="6" w:space="0"/>
            </w:tcBorders>
            <w:vAlign w:val="center"/>
          </w:tcPr>
          <w:p>
            <w:pPr>
              <w:spacing w:line="320" w:lineRule="exact"/>
              <w:jc w:val="center"/>
              <w:rPr>
                <w:rFonts w:ascii="仿宋" w:hAnsi="仿宋" w:eastAsia="仿宋" w:cs="仿宋"/>
                <w:color w:val="000000"/>
                <w:sz w:val="24"/>
              </w:rPr>
            </w:pPr>
          </w:p>
          <w:p>
            <w:pPr>
              <w:spacing w:line="320" w:lineRule="exact"/>
              <w:jc w:val="center"/>
              <w:rPr>
                <w:rFonts w:ascii="仿宋" w:hAnsi="仿宋" w:eastAsia="仿宋" w:cs="仿宋"/>
                <w:color w:val="000000"/>
                <w:sz w:val="24"/>
              </w:rPr>
            </w:pPr>
          </w:p>
          <w:p>
            <w:pPr>
              <w:spacing w:line="320" w:lineRule="exact"/>
              <w:rPr>
                <w:rFonts w:ascii="仿宋" w:hAnsi="仿宋" w:eastAsia="仿宋" w:cs="仿宋"/>
                <w:color w:val="000000"/>
                <w:sz w:val="24"/>
              </w:rPr>
            </w:pPr>
          </w:p>
          <w:p>
            <w:pPr>
              <w:spacing w:line="320" w:lineRule="exact"/>
              <w:jc w:val="center"/>
              <w:rPr>
                <w:rFonts w:ascii="仿宋" w:hAnsi="仿宋" w:eastAsia="仿宋" w:cs="仿宋"/>
                <w:color w:val="000000"/>
                <w:sz w:val="24"/>
              </w:rPr>
            </w:pPr>
            <w:r>
              <w:rPr>
                <w:rFonts w:hint="eastAsia" w:ascii="仿宋" w:hAnsi="仿宋" w:eastAsia="仿宋" w:cs="仿宋"/>
                <w:color w:val="000000"/>
                <w:sz w:val="24"/>
              </w:rPr>
              <w:t>签名（盖章）：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6" w:type="dxa"/>
            <w:vAlign w:val="center"/>
          </w:tcPr>
          <w:p>
            <w:pPr>
              <w:spacing w:line="320" w:lineRule="exact"/>
              <w:jc w:val="center"/>
              <w:rPr>
                <w:rFonts w:ascii="仿宋" w:hAnsi="仿宋" w:eastAsia="仿宋" w:cs="仿宋"/>
                <w:color w:val="000000"/>
                <w:sz w:val="24"/>
              </w:rPr>
            </w:pPr>
            <w:r>
              <w:rPr>
                <w:rFonts w:hint="eastAsia" w:ascii="仿宋" w:hAnsi="仿宋" w:eastAsia="仿宋" w:cs="仿宋"/>
                <w:color w:val="000000"/>
                <w:sz w:val="24"/>
              </w:rPr>
              <w:t>团区委意见</w:t>
            </w:r>
          </w:p>
        </w:tc>
        <w:tc>
          <w:tcPr>
            <w:tcW w:w="9450" w:type="dxa"/>
            <w:gridSpan w:val="7"/>
            <w:tcBorders>
              <w:top w:val="single" w:color="auto" w:sz="6" w:space="0"/>
            </w:tcBorders>
            <w:vAlign w:val="center"/>
          </w:tcPr>
          <w:p>
            <w:pPr>
              <w:spacing w:line="320" w:lineRule="exact"/>
              <w:rPr>
                <w:rFonts w:ascii="仿宋" w:hAnsi="仿宋" w:eastAsia="仿宋" w:cs="仿宋"/>
                <w:color w:val="000000"/>
                <w:sz w:val="24"/>
              </w:rPr>
            </w:pPr>
          </w:p>
          <w:p>
            <w:pPr>
              <w:spacing w:line="320" w:lineRule="exact"/>
              <w:jc w:val="center"/>
              <w:rPr>
                <w:rFonts w:ascii="仿宋" w:hAnsi="仿宋" w:eastAsia="仿宋" w:cs="仿宋"/>
                <w:color w:val="000000"/>
                <w:sz w:val="24"/>
              </w:rPr>
            </w:pPr>
          </w:p>
          <w:p>
            <w:pPr>
              <w:spacing w:line="320" w:lineRule="exact"/>
              <w:jc w:val="center"/>
              <w:rPr>
                <w:rFonts w:ascii="仿宋" w:hAnsi="仿宋" w:eastAsia="仿宋" w:cs="仿宋"/>
                <w:color w:val="000000"/>
                <w:sz w:val="24"/>
              </w:rPr>
            </w:pPr>
          </w:p>
          <w:p>
            <w:pPr>
              <w:spacing w:line="320" w:lineRule="exact"/>
              <w:jc w:val="center"/>
              <w:rPr>
                <w:rFonts w:ascii="仿宋" w:hAnsi="仿宋" w:eastAsia="仿宋" w:cs="仿宋"/>
                <w:color w:val="000000"/>
                <w:sz w:val="24"/>
              </w:rPr>
            </w:pPr>
            <w:r>
              <w:rPr>
                <w:rFonts w:hint="eastAsia" w:ascii="仿宋" w:hAnsi="仿宋" w:eastAsia="仿宋" w:cs="仿宋"/>
                <w:color w:val="000000"/>
                <w:sz w:val="24"/>
              </w:rPr>
              <w:t>签名（盖章）：                              年  月  日</w:t>
            </w:r>
          </w:p>
        </w:tc>
      </w:tr>
    </w:tbl>
    <w:p>
      <w:pPr>
        <w:spacing w:line="300" w:lineRule="exact"/>
        <w:ind w:left="1520" w:hanging="1520" w:hangingChars="500"/>
        <w:rPr>
          <w:rFonts w:ascii="仿宋_GB2312" w:hAnsi="仿宋_GB2312" w:eastAsia="仿宋_GB2312" w:cs="仿宋_GB2312"/>
          <w:spacing w:val="12"/>
          <w:sz w:val="28"/>
          <w:szCs w:val="28"/>
          <w:shd w:val="clear" w:color="auto" w:fill="FFFFFF"/>
        </w:rPr>
      </w:pPr>
    </w:p>
    <w:p>
      <w:pPr>
        <w:spacing w:line="300" w:lineRule="exact"/>
        <w:ind w:left="1520" w:hanging="1520" w:hangingChars="500"/>
        <w:rPr>
          <w:rFonts w:ascii="仿宋_GB2312" w:hAnsi="仿宋_GB2312" w:eastAsia="仿宋_GB2312" w:cs="仿宋_GB2312"/>
          <w:spacing w:val="12"/>
          <w:sz w:val="28"/>
          <w:szCs w:val="28"/>
          <w:shd w:val="clear" w:color="auto" w:fill="FFFFFF"/>
        </w:rPr>
      </w:pPr>
      <w:r>
        <w:rPr>
          <w:rFonts w:hint="eastAsia" w:ascii="仿宋_GB2312" w:hAnsi="仿宋_GB2312" w:eastAsia="仿宋_GB2312" w:cs="仿宋_GB2312"/>
          <w:spacing w:val="12"/>
          <w:sz w:val="28"/>
          <w:szCs w:val="28"/>
          <w:shd w:val="clear" w:color="auto" w:fill="FFFFFF"/>
        </w:rPr>
        <w:t>填表说明：1.表中除“现任职务”“任职时间”“入党时间”“入团时间”外，其他均为必填项，要确保信息真实准确，填写“户籍地”“常住地”时需与附件1中的社区、社居名称保持一致。</w:t>
      </w:r>
    </w:p>
    <w:p>
      <w:pPr>
        <w:spacing w:line="300" w:lineRule="exact"/>
        <w:ind w:left="1547" w:leftChars="737"/>
        <w:rPr>
          <w:rFonts w:ascii="仿宋_GB2312" w:hAnsi="仿宋_GB2312" w:eastAsia="仿宋_GB2312" w:cs="仿宋_GB2312"/>
          <w:spacing w:val="12"/>
          <w:sz w:val="28"/>
          <w:szCs w:val="28"/>
          <w:shd w:val="clear" w:color="auto" w:fill="FFFFFF"/>
        </w:rPr>
      </w:pPr>
      <w:r>
        <w:rPr>
          <w:rFonts w:hint="eastAsia" w:ascii="仿宋_GB2312" w:hAnsi="仿宋_GB2312" w:eastAsia="仿宋_GB2312" w:cs="仿宋_GB2312"/>
          <w:spacing w:val="12"/>
          <w:sz w:val="28"/>
          <w:szCs w:val="28"/>
          <w:shd w:val="clear" w:color="auto" w:fill="FFFFFF"/>
        </w:rPr>
        <w:t>2. 大学生本人须报本校团委审核并盖章。“区团工委意见”大学生本人不用填写。</w:t>
      </w:r>
    </w:p>
    <w:p>
      <w:pPr>
        <w:rPr>
          <w:rFonts w:ascii="仿宋_GB2312" w:hAnsi="仿宋_GB2312" w:eastAsia="仿宋_GB2312" w:cs="仿宋_GB2312"/>
          <w:spacing w:val="12"/>
          <w:sz w:val="28"/>
          <w:szCs w:val="28"/>
          <w:shd w:val="clear" w:color="auto" w:fill="FFFFFF"/>
        </w:rPr>
      </w:pPr>
      <w:r>
        <w:rPr>
          <w:rFonts w:ascii="仿宋_GB2312" w:hAnsi="仿宋_GB2312" w:eastAsia="仿宋_GB2312" w:cs="仿宋_GB2312"/>
          <w:spacing w:val="12"/>
          <w:sz w:val="28"/>
          <w:szCs w:val="28"/>
          <w:shd w:val="clear" w:color="auto" w:fill="FFFFFF"/>
        </w:rPr>
        <w:br w:type="page"/>
      </w:r>
    </w:p>
    <w:p>
      <w:pPr>
        <w:jc w:val="center"/>
        <w:rPr>
          <w:rFonts w:ascii="仿宋_GB2312" w:hAnsi="仿宋_GB2312" w:eastAsia="仿宋_GB2312" w:cs="仿宋_GB2312"/>
          <w:spacing w:val="12"/>
          <w:sz w:val="32"/>
          <w:szCs w:val="32"/>
          <w:shd w:val="clear" w:color="auto" w:fill="FFFFFF"/>
        </w:rPr>
        <w:sectPr>
          <w:pgSz w:w="11906" w:h="16838"/>
          <w:pgMar w:top="1440" w:right="1803" w:bottom="1440" w:left="1803" w:header="851" w:footer="992" w:gutter="0"/>
          <w:cols w:space="0" w:num="1"/>
          <w:docGrid w:type="linesAndChars" w:linePitch="319" w:charSpace="0"/>
        </w:sectPr>
      </w:pPr>
    </w:p>
    <w:tbl>
      <w:tblPr>
        <w:tblStyle w:val="9"/>
        <w:tblW w:w="13644" w:type="dxa"/>
        <w:tblInd w:w="96" w:type="dxa"/>
        <w:tblLayout w:type="autofit"/>
        <w:tblCellMar>
          <w:top w:w="0" w:type="dxa"/>
          <w:left w:w="108" w:type="dxa"/>
          <w:bottom w:w="0" w:type="dxa"/>
          <w:right w:w="108" w:type="dxa"/>
        </w:tblCellMar>
      </w:tblPr>
      <w:tblGrid>
        <w:gridCol w:w="660"/>
        <w:gridCol w:w="1344"/>
        <w:gridCol w:w="1273"/>
        <w:gridCol w:w="1643"/>
        <w:gridCol w:w="1392"/>
        <w:gridCol w:w="1536"/>
        <w:gridCol w:w="1632"/>
        <w:gridCol w:w="1488"/>
        <w:gridCol w:w="1716"/>
        <w:gridCol w:w="960"/>
      </w:tblGrid>
      <w:tr>
        <w:tblPrEx>
          <w:tblCellMar>
            <w:top w:w="0" w:type="dxa"/>
            <w:left w:w="108" w:type="dxa"/>
            <w:bottom w:w="0" w:type="dxa"/>
            <w:right w:w="108" w:type="dxa"/>
          </w:tblCellMar>
        </w:tblPrEx>
        <w:trPr>
          <w:trHeight w:val="620" w:hRule="atLeast"/>
        </w:trPr>
        <w:tc>
          <w:tcPr>
            <w:tcW w:w="2004" w:type="dxa"/>
            <w:gridSpan w:val="2"/>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sz w:val="32"/>
                <w:szCs w:val="32"/>
              </w:rPr>
            </w:pPr>
            <w:r>
              <w:rPr>
                <w:rFonts w:hint="eastAsia" w:ascii="宋体" w:hAnsi="宋体" w:eastAsia="宋体" w:cs="宋体"/>
                <w:color w:val="000000"/>
                <w:kern w:val="0"/>
                <w:sz w:val="32"/>
                <w:szCs w:val="32"/>
              </w:rPr>
              <w:t>附件3</w:t>
            </w:r>
          </w:p>
        </w:tc>
        <w:tc>
          <w:tcPr>
            <w:tcW w:w="1273"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1643"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1392"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1536"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1632"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1488"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1716"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960"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740" w:hRule="atLeast"/>
        </w:trPr>
        <w:tc>
          <w:tcPr>
            <w:tcW w:w="13644" w:type="dxa"/>
            <w:gridSpan w:val="10"/>
            <w:tcBorders>
              <w:top w:val="nil"/>
              <w:left w:val="nil"/>
              <w:bottom w:val="nil"/>
              <w:right w:val="nil"/>
            </w:tcBorders>
            <w:shd w:val="clear" w:color="auto" w:fill="auto"/>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4"/>
                <w:szCs w:val="44"/>
              </w:rPr>
              <w:t>新站高新区社居团组织挂职副书记申报情况汇总表</w:t>
            </w:r>
          </w:p>
        </w:tc>
      </w:tr>
      <w:tr>
        <w:tblPrEx>
          <w:tblCellMar>
            <w:top w:w="0" w:type="dxa"/>
            <w:left w:w="108" w:type="dxa"/>
            <w:bottom w:w="0" w:type="dxa"/>
            <w:right w:w="108" w:type="dxa"/>
          </w:tblCellMar>
        </w:tblPrEx>
        <w:trPr>
          <w:trHeight w:val="124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序号</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姓名</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出生年月</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学校</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专业</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联系方式</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户籍地（xx镇街开发区xx社区）</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常住地（xx镇街开发区xx社区）</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拟挂职地区（xx社区）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是否接受内部调剂</w:t>
            </w:r>
          </w:p>
        </w:tc>
      </w:tr>
      <w:tr>
        <w:tblPrEx>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bl>
    <w:p>
      <w:pPr>
        <w:spacing w:line="300" w:lineRule="exact"/>
        <w:rPr>
          <w:rFonts w:ascii="仿宋_GB2312" w:hAnsi="仿宋_GB2312" w:eastAsia="仿宋_GB2312" w:cs="仿宋_GB2312"/>
          <w:spacing w:val="12"/>
          <w:sz w:val="28"/>
          <w:szCs w:val="28"/>
          <w:shd w:val="clear" w:color="auto" w:fill="FFFFFF"/>
        </w:rPr>
      </w:pPr>
    </w:p>
    <w:p>
      <w:pPr>
        <w:jc w:val="center"/>
        <w:rPr>
          <w:rFonts w:ascii="仿宋_GB2312" w:hAnsi="仿宋_GB2312" w:eastAsia="仿宋_GB2312" w:cs="仿宋_GB2312"/>
          <w:spacing w:val="12"/>
          <w:sz w:val="32"/>
          <w:szCs w:val="32"/>
          <w:shd w:val="clear" w:color="auto" w:fill="FFFFFF"/>
        </w:rPr>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65pt;height:144pt;width:144pt;mso-position-horizontal:outside;mso-position-horizontal-relative:margin;mso-wrap-style:none;z-index:251659264;mso-width-relative:page;mso-height-relative:page;" filled="f" stroked="f" coordsize="21600,21600" o:gfxdata="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N8pm6NUAAAAHAQAADwAAAAAAAAABACAAAAAiAAAAZHJzL2Rvd25yZXYu&#10;eG1sUEsBAhQAFAAAAAgAh07iQL10G3Y3AgAAbwQAAA4AAAAAAAAAAQAgAAAAJAEAAGRycy9lMm9E&#10;b2MueG1sUEsFBgAAAAAGAAYAWQEAAM0FAAAAAA==&#10;">
          <v:path/>
          <v:fill on="f" focussize="0,0"/>
          <v:stroke on="f" weight="0.5pt" joinstyle="miter"/>
          <v:imagedata o:title=""/>
          <o:lock v:ext="edit"/>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U0ZjdjNTQ1NjcxMDczMmJmNTJlY2FmNDMwMTZjMWEifQ=="/>
  </w:docVars>
  <w:rsids>
    <w:rsidRoot w:val="3C33298E"/>
    <w:rsid w:val="001D58C3"/>
    <w:rsid w:val="00210C23"/>
    <w:rsid w:val="00213006"/>
    <w:rsid w:val="003F3FF0"/>
    <w:rsid w:val="004E1440"/>
    <w:rsid w:val="006A72B0"/>
    <w:rsid w:val="006D56D8"/>
    <w:rsid w:val="007B36C7"/>
    <w:rsid w:val="00960C87"/>
    <w:rsid w:val="00993E86"/>
    <w:rsid w:val="00A43383"/>
    <w:rsid w:val="00A74523"/>
    <w:rsid w:val="00BB1553"/>
    <w:rsid w:val="00BD5F89"/>
    <w:rsid w:val="00C92A3C"/>
    <w:rsid w:val="00CB4285"/>
    <w:rsid w:val="00E42C57"/>
    <w:rsid w:val="00E450AC"/>
    <w:rsid w:val="00F172BA"/>
    <w:rsid w:val="00F70780"/>
    <w:rsid w:val="01453A14"/>
    <w:rsid w:val="01C04E49"/>
    <w:rsid w:val="01E274B5"/>
    <w:rsid w:val="024F2039"/>
    <w:rsid w:val="03547EE0"/>
    <w:rsid w:val="03AE3AF3"/>
    <w:rsid w:val="03BC5278"/>
    <w:rsid w:val="04397DA6"/>
    <w:rsid w:val="044E46D7"/>
    <w:rsid w:val="049C1B9D"/>
    <w:rsid w:val="04DB31DF"/>
    <w:rsid w:val="04F95933"/>
    <w:rsid w:val="05AA02EA"/>
    <w:rsid w:val="067B57E2"/>
    <w:rsid w:val="07510C8F"/>
    <w:rsid w:val="07D24C13"/>
    <w:rsid w:val="07DD3B89"/>
    <w:rsid w:val="07ED22AE"/>
    <w:rsid w:val="089B6610"/>
    <w:rsid w:val="091066B6"/>
    <w:rsid w:val="092E5D3F"/>
    <w:rsid w:val="099F3620"/>
    <w:rsid w:val="09A64A64"/>
    <w:rsid w:val="0A150CC3"/>
    <w:rsid w:val="0A606D8B"/>
    <w:rsid w:val="0A9F168F"/>
    <w:rsid w:val="0B132AA1"/>
    <w:rsid w:val="0B7E2985"/>
    <w:rsid w:val="0BCF0AAA"/>
    <w:rsid w:val="0BEE5AF3"/>
    <w:rsid w:val="0BF664A3"/>
    <w:rsid w:val="0C3950A5"/>
    <w:rsid w:val="0C6805B7"/>
    <w:rsid w:val="0D1050FF"/>
    <w:rsid w:val="0E1053AA"/>
    <w:rsid w:val="0E2A646C"/>
    <w:rsid w:val="0F7A2ADB"/>
    <w:rsid w:val="0F9A7D72"/>
    <w:rsid w:val="101F3682"/>
    <w:rsid w:val="1045758D"/>
    <w:rsid w:val="105772C0"/>
    <w:rsid w:val="11457119"/>
    <w:rsid w:val="11AA1B36"/>
    <w:rsid w:val="11EE0117"/>
    <w:rsid w:val="126733E8"/>
    <w:rsid w:val="13185C14"/>
    <w:rsid w:val="1362370A"/>
    <w:rsid w:val="13CE7899"/>
    <w:rsid w:val="14654041"/>
    <w:rsid w:val="14D40EDF"/>
    <w:rsid w:val="151D4940"/>
    <w:rsid w:val="15282FD9"/>
    <w:rsid w:val="152B128F"/>
    <w:rsid w:val="1568787A"/>
    <w:rsid w:val="15715932"/>
    <w:rsid w:val="15947A1F"/>
    <w:rsid w:val="161A4765"/>
    <w:rsid w:val="163F682C"/>
    <w:rsid w:val="164D0F49"/>
    <w:rsid w:val="168D6A21"/>
    <w:rsid w:val="16C64858"/>
    <w:rsid w:val="16EF2001"/>
    <w:rsid w:val="176C6877"/>
    <w:rsid w:val="179606CE"/>
    <w:rsid w:val="18AE1203"/>
    <w:rsid w:val="19155151"/>
    <w:rsid w:val="19862F31"/>
    <w:rsid w:val="1A09730B"/>
    <w:rsid w:val="1A200723"/>
    <w:rsid w:val="1B590390"/>
    <w:rsid w:val="1B5E7755"/>
    <w:rsid w:val="1B8B3DA5"/>
    <w:rsid w:val="1B970EB9"/>
    <w:rsid w:val="1BB479C4"/>
    <w:rsid w:val="1C667532"/>
    <w:rsid w:val="1CAB7284"/>
    <w:rsid w:val="1D044574"/>
    <w:rsid w:val="1D7F39B2"/>
    <w:rsid w:val="1D9B6A3E"/>
    <w:rsid w:val="1DAB2AEB"/>
    <w:rsid w:val="1DAE493C"/>
    <w:rsid w:val="1DD2442A"/>
    <w:rsid w:val="1DE63220"/>
    <w:rsid w:val="1DEB1EB5"/>
    <w:rsid w:val="1E6607F5"/>
    <w:rsid w:val="1E6B281B"/>
    <w:rsid w:val="1F095C2A"/>
    <w:rsid w:val="1F187F64"/>
    <w:rsid w:val="1F480D66"/>
    <w:rsid w:val="1F9C0085"/>
    <w:rsid w:val="1FED72F9"/>
    <w:rsid w:val="1FF561AE"/>
    <w:rsid w:val="206B4C05"/>
    <w:rsid w:val="20B56069"/>
    <w:rsid w:val="21076325"/>
    <w:rsid w:val="21E26877"/>
    <w:rsid w:val="22A66B86"/>
    <w:rsid w:val="230B1BD2"/>
    <w:rsid w:val="23882070"/>
    <w:rsid w:val="23940028"/>
    <w:rsid w:val="23CD5478"/>
    <w:rsid w:val="23EE53EE"/>
    <w:rsid w:val="241B4B84"/>
    <w:rsid w:val="243954AE"/>
    <w:rsid w:val="246E46C1"/>
    <w:rsid w:val="25307D91"/>
    <w:rsid w:val="2594639B"/>
    <w:rsid w:val="26E06750"/>
    <w:rsid w:val="272F6191"/>
    <w:rsid w:val="27315D1D"/>
    <w:rsid w:val="27D8263D"/>
    <w:rsid w:val="28537F15"/>
    <w:rsid w:val="28D42E04"/>
    <w:rsid w:val="28FE4325"/>
    <w:rsid w:val="29A22F02"/>
    <w:rsid w:val="29D22CF2"/>
    <w:rsid w:val="2A6B62A9"/>
    <w:rsid w:val="2A944F41"/>
    <w:rsid w:val="2A97058D"/>
    <w:rsid w:val="2AAF1D7B"/>
    <w:rsid w:val="2B1E2A5D"/>
    <w:rsid w:val="2BA471E7"/>
    <w:rsid w:val="2BA72A52"/>
    <w:rsid w:val="2BBE3603"/>
    <w:rsid w:val="2BCF2839"/>
    <w:rsid w:val="2C4E1120"/>
    <w:rsid w:val="2D0877EB"/>
    <w:rsid w:val="2D8079FF"/>
    <w:rsid w:val="2D945258"/>
    <w:rsid w:val="2ECC5088"/>
    <w:rsid w:val="2F43624E"/>
    <w:rsid w:val="2F6D5D61"/>
    <w:rsid w:val="2FFD0AD1"/>
    <w:rsid w:val="30073655"/>
    <w:rsid w:val="304C3BC8"/>
    <w:rsid w:val="30850D84"/>
    <w:rsid w:val="30A12166"/>
    <w:rsid w:val="30AE4883"/>
    <w:rsid w:val="31005946"/>
    <w:rsid w:val="31FB7654"/>
    <w:rsid w:val="32B1065A"/>
    <w:rsid w:val="336C1B19"/>
    <w:rsid w:val="33E81E5A"/>
    <w:rsid w:val="34114676"/>
    <w:rsid w:val="34375F58"/>
    <w:rsid w:val="343F40C7"/>
    <w:rsid w:val="347643FC"/>
    <w:rsid w:val="34B8182C"/>
    <w:rsid w:val="34F41F29"/>
    <w:rsid w:val="34FA0097"/>
    <w:rsid w:val="358D4A67"/>
    <w:rsid w:val="35EC11E3"/>
    <w:rsid w:val="360B1E2F"/>
    <w:rsid w:val="365256CD"/>
    <w:rsid w:val="3676374D"/>
    <w:rsid w:val="369D6277"/>
    <w:rsid w:val="372B2789"/>
    <w:rsid w:val="377C2FE5"/>
    <w:rsid w:val="37A4078E"/>
    <w:rsid w:val="385F0607"/>
    <w:rsid w:val="38D36D62"/>
    <w:rsid w:val="39155FDF"/>
    <w:rsid w:val="397F6DBC"/>
    <w:rsid w:val="3982065B"/>
    <w:rsid w:val="39970620"/>
    <w:rsid w:val="3A053D77"/>
    <w:rsid w:val="3A2A4ECE"/>
    <w:rsid w:val="3A810D66"/>
    <w:rsid w:val="3BEB698B"/>
    <w:rsid w:val="3C094C7A"/>
    <w:rsid w:val="3C33298E"/>
    <w:rsid w:val="3C35090E"/>
    <w:rsid w:val="3C447E49"/>
    <w:rsid w:val="3C526A0A"/>
    <w:rsid w:val="3C544530"/>
    <w:rsid w:val="3C5F4C83"/>
    <w:rsid w:val="3CB27D2A"/>
    <w:rsid w:val="3D595B76"/>
    <w:rsid w:val="3DE23DBE"/>
    <w:rsid w:val="3DF721EA"/>
    <w:rsid w:val="3E00169A"/>
    <w:rsid w:val="3E1D6BA4"/>
    <w:rsid w:val="3E5500EC"/>
    <w:rsid w:val="3E7658FD"/>
    <w:rsid w:val="3EA452C3"/>
    <w:rsid w:val="3EF73899"/>
    <w:rsid w:val="3F60143E"/>
    <w:rsid w:val="3F676329"/>
    <w:rsid w:val="412A3AB2"/>
    <w:rsid w:val="41736A26"/>
    <w:rsid w:val="42186C78"/>
    <w:rsid w:val="42641D82"/>
    <w:rsid w:val="42731488"/>
    <w:rsid w:val="434D1C33"/>
    <w:rsid w:val="435F1DDF"/>
    <w:rsid w:val="43C33D49"/>
    <w:rsid w:val="4447497A"/>
    <w:rsid w:val="445C5C46"/>
    <w:rsid w:val="44C24001"/>
    <w:rsid w:val="44F50458"/>
    <w:rsid w:val="451E4351"/>
    <w:rsid w:val="454B3FF6"/>
    <w:rsid w:val="45C5024D"/>
    <w:rsid w:val="460B3EAB"/>
    <w:rsid w:val="46456C98"/>
    <w:rsid w:val="464E2F19"/>
    <w:rsid w:val="4689127A"/>
    <w:rsid w:val="471C52CA"/>
    <w:rsid w:val="473305B4"/>
    <w:rsid w:val="473C009B"/>
    <w:rsid w:val="480876D4"/>
    <w:rsid w:val="4852784E"/>
    <w:rsid w:val="48D16931"/>
    <w:rsid w:val="48DA7B6B"/>
    <w:rsid w:val="492E435B"/>
    <w:rsid w:val="4990312E"/>
    <w:rsid w:val="4A0F28F5"/>
    <w:rsid w:val="4A546E88"/>
    <w:rsid w:val="4A8E4282"/>
    <w:rsid w:val="4B7306B5"/>
    <w:rsid w:val="4BDE5CD6"/>
    <w:rsid w:val="4CED534E"/>
    <w:rsid w:val="4CF27687"/>
    <w:rsid w:val="4D1474C0"/>
    <w:rsid w:val="4D1A0E7E"/>
    <w:rsid w:val="4D93478D"/>
    <w:rsid w:val="4DA50D3D"/>
    <w:rsid w:val="4DCA0D93"/>
    <w:rsid w:val="4E320449"/>
    <w:rsid w:val="4E485577"/>
    <w:rsid w:val="4E5C4D9A"/>
    <w:rsid w:val="4E895320"/>
    <w:rsid w:val="4F4C72E9"/>
    <w:rsid w:val="50B43398"/>
    <w:rsid w:val="51E12A1E"/>
    <w:rsid w:val="51E25CE3"/>
    <w:rsid w:val="528D1515"/>
    <w:rsid w:val="52AF3E2F"/>
    <w:rsid w:val="52C8312A"/>
    <w:rsid w:val="52CD0741"/>
    <w:rsid w:val="52D1293F"/>
    <w:rsid w:val="52F1233B"/>
    <w:rsid w:val="539E006F"/>
    <w:rsid w:val="53B165C5"/>
    <w:rsid w:val="53D02297"/>
    <w:rsid w:val="53D7707E"/>
    <w:rsid w:val="53DE661C"/>
    <w:rsid w:val="540E7263"/>
    <w:rsid w:val="543F566E"/>
    <w:rsid w:val="54F6784B"/>
    <w:rsid w:val="55220D4E"/>
    <w:rsid w:val="552F17A0"/>
    <w:rsid w:val="5563538C"/>
    <w:rsid w:val="557B26D6"/>
    <w:rsid w:val="55F81653"/>
    <w:rsid w:val="567C0436"/>
    <w:rsid w:val="569752EE"/>
    <w:rsid w:val="56A47415"/>
    <w:rsid w:val="56AD68BF"/>
    <w:rsid w:val="56D40244"/>
    <w:rsid w:val="575925A3"/>
    <w:rsid w:val="57A203EE"/>
    <w:rsid w:val="57D6188C"/>
    <w:rsid w:val="57FA1FD8"/>
    <w:rsid w:val="58A9755A"/>
    <w:rsid w:val="59260BAB"/>
    <w:rsid w:val="592941F7"/>
    <w:rsid w:val="59592D2E"/>
    <w:rsid w:val="599D70BF"/>
    <w:rsid w:val="59AA17DC"/>
    <w:rsid w:val="5A074538"/>
    <w:rsid w:val="5A0A5DD6"/>
    <w:rsid w:val="5A304C10"/>
    <w:rsid w:val="5A326CB9"/>
    <w:rsid w:val="5A356645"/>
    <w:rsid w:val="5C0309AB"/>
    <w:rsid w:val="5C1271C4"/>
    <w:rsid w:val="5D3A654F"/>
    <w:rsid w:val="5D610403"/>
    <w:rsid w:val="5D6E48CE"/>
    <w:rsid w:val="5D8A795A"/>
    <w:rsid w:val="5DA10A9E"/>
    <w:rsid w:val="5E444D9E"/>
    <w:rsid w:val="5ECB022A"/>
    <w:rsid w:val="5FB415E5"/>
    <w:rsid w:val="603B7746"/>
    <w:rsid w:val="606D13C6"/>
    <w:rsid w:val="608F1F1C"/>
    <w:rsid w:val="609E371C"/>
    <w:rsid w:val="61073070"/>
    <w:rsid w:val="61251748"/>
    <w:rsid w:val="61D26BB3"/>
    <w:rsid w:val="623A150C"/>
    <w:rsid w:val="624125B1"/>
    <w:rsid w:val="63FA510E"/>
    <w:rsid w:val="64E42248"/>
    <w:rsid w:val="652F7039"/>
    <w:rsid w:val="662047A4"/>
    <w:rsid w:val="662D6CA5"/>
    <w:rsid w:val="66477AD8"/>
    <w:rsid w:val="667D2BB4"/>
    <w:rsid w:val="66AF3F8D"/>
    <w:rsid w:val="66BC3F84"/>
    <w:rsid w:val="66DD5031"/>
    <w:rsid w:val="66FE7A33"/>
    <w:rsid w:val="67602034"/>
    <w:rsid w:val="67713939"/>
    <w:rsid w:val="681A7B2C"/>
    <w:rsid w:val="681D760F"/>
    <w:rsid w:val="68527997"/>
    <w:rsid w:val="689933D0"/>
    <w:rsid w:val="68B94708"/>
    <w:rsid w:val="69006820"/>
    <w:rsid w:val="69194288"/>
    <w:rsid w:val="698445B4"/>
    <w:rsid w:val="699F1009"/>
    <w:rsid w:val="6A2B1F02"/>
    <w:rsid w:val="6A5C6F32"/>
    <w:rsid w:val="6A684DE3"/>
    <w:rsid w:val="6AAB7162"/>
    <w:rsid w:val="6AD62431"/>
    <w:rsid w:val="6BA51E03"/>
    <w:rsid w:val="6C255E81"/>
    <w:rsid w:val="6C2E3BA6"/>
    <w:rsid w:val="6C41449C"/>
    <w:rsid w:val="6C8D57E8"/>
    <w:rsid w:val="6CCD7863"/>
    <w:rsid w:val="6D5E04BB"/>
    <w:rsid w:val="6D601880"/>
    <w:rsid w:val="6DD864C0"/>
    <w:rsid w:val="6E042C10"/>
    <w:rsid w:val="6E1A13F9"/>
    <w:rsid w:val="6EE13152"/>
    <w:rsid w:val="6F57395F"/>
    <w:rsid w:val="6F636582"/>
    <w:rsid w:val="6FB87029"/>
    <w:rsid w:val="7017591B"/>
    <w:rsid w:val="70AB7EBB"/>
    <w:rsid w:val="71066F01"/>
    <w:rsid w:val="71346C20"/>
    <w:rsid w:val="713B0B2E"/>
    <w:rsid w:val="714D0F73"/>
    <w:rsid w:val="720E6B10"/>
    <w:rsid w:val="72343EE1"/>
    <w:rsid w:val="724834E8"/>
    <w:rsid w:val="726A16B0"/>
    <w:rsid w:val="726E73F3"/>
    <w:rsid w:val="74123DAE"/>
    <w:rsid w:val="74403B15"/>
    <w:rsid w:val="7476258E"/>
    <w:rsid w:val="752E10BB"/>
    <w:rsid w:val="75BF7F65"/>
    <w:rsid w:val="75DA1F07"/>
    <w:rsid w:val="75E72051"/>
    <w:rsid w:val="76D762B8"/>
    <w:rsid w:val="76FF686B"/>
    <w:rsid w:val="770B16B4"/>
    <w:rsid w:val="776C7C79"/>
    <w:rsid w:val="77DA2B4A"/>
    <w:rsid w:val="77F959B0"/>
    <w:rsid w:val="78174088"/>
    <w:rsid w:val="78232A2D"/>
    <w:rsid w:val="782D71E5"/>
    <w:rsid w:val="783F0EE9"/>
    <w:rsid w:val="790F7F46"/>
    <w:rsid w:val="793F3DFB"/>
    <w:rsid w:val="7971160E"/>
    <w:rsid w:val="79FF3026"/>
    <w:rsid w:val="7A1545F8"/>
    <w:rsid w:val="7A644563"/>
    <w:rsid w:val="7A8A106E"/>
    <w:rsid w:val="7AA63954"/>
    <w:rsid w:val="7AB46133"/>
    <w:rsid w:val="7AD225DE"/>
    <w:rsid w:val="7B263E32"/>
    <w:rsid w:val="7B533629"/>
    <w:rsid w:val="7B5353D8"/>
    <w:rsid w:val="7BC934AC"/>
    <w:rsid w:val="7BD32074"/>
    <w:rsid w:val="7BDD4C4B"/>
    <w:rsid w:val="7BE505D2"/>
    <w:rsid w:val="7BF9642E"/>
    <w:rsid w:val="7C5E5DE2"/>
    <w:rsid w:val="7C6A76A8"/>
    <w:rsid w:val="7C6B04FF"/>
    <w:rsid w:val="7C707834"/>
    <w:rsid w:val="7CA162BB"/>
    <w:rsid w:val="7D23702C"/>
    <w:rsid w:val="7D600A56"/>
    <w:rsid w:val="7D821FA4"/>
    <w:rsid w:val="7D841F11"/>
    <w:rsid w:val="7E362885"/>
    <w:rsid w:val="7E3B73B8"/>
    <w:rsid w:val="7E494E3C"/>
    <w:rsid w:val="7E7933A7"/>
    <w:rsid w:val="7EF23159"/>
    <w:rsid w:val="7F437511"/>
    <w:rsid w:val="7F533BF8"/>
    <w:rsid w:val="7F9E42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line="576" w:lineRule="exact"/>
      <w:ind w:firstLine="880" w:firstLineChars="200"/>
      <w:outlineLvl w:val="0"/>
    </w:pPr>
    <w:rPr>
      <w:rFonts w:ascii="Calibri" w:hAnsi="Calibri" w:eastAsia="黑体"/>
      <w:bCs/>
      <w:kern w:val="44"/>
      <w:sz w:val="32"/>
      <w:szCs w:val="44"/>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2"/>
    <w:basedOn w:val="1"/>
    <w:autoRedefine/>
    <w:unhideWhenUsed/>
    <w:qFormat/>
    <w:uiPriority w:val="99"/>
    <w:pPr>
      <w:spacing w:after="120" w:line="480" w:lineRule="auto"/>
      <w:ind w:left="420" w:left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toc 6"/>
    <w:basedOn w:val="1"/>
    <w:next w:val="1"/>
    <w:autoRedefine/>
    <w:qFormat/>
    <w:uiPriority w:val="0"/>
    <w:pPr>
      <w:ind w:left="2100"/>
    </w:pPr>
    <w:rPr>
      <w:rFonts w:hint="eastAsia"/>
      <w:szCs w:val="20"/>
    </w:rPr>
  </w:style>
  <w:style w:type="paragraph" w:styleId="7">
    <w:name w:val="Normal (Web)"/>
    <w:basedOn w:val="1"/>
    <w:autoRedefine/>
    <w:qFormat/>
    <w:uiPriority w:val="0"/>
    <w:pPr>
      <w:spacing w:beforeAutospacing="1" w:afterAutospacing="1"/>
      <w:jc w:val="left"/>
    </w:pPr>
    <w:rPr>
      <w:rFonts w:cs="Times New Roman"/>
      <w:kern w:val="0"/>
      <w:sz w:val="24"/>
    </w:rPr>
  </w:style>
  <w:style w:type="paragraph" w:styleId="8">
    <w:name w:val="Title"/>
    <w:basedOn w:val="1"/>
    <w:autoRedefine/>
    <w:qFormat/>
    <w:uiPriority w:val="0"/>
    <w:pPr>
      <w:jc w:val="center"/>
      <w:outlineLvl w:val="0"/>
    </w:pPr>
    <w:rPr>
      <w:rFonts w:ascii="Arial" w:hAnsi="Arial"/>
      <w:b/>
      <w:sz w:val="32"/>
    </w:rPr>
  </w:style>
  <w:style w:type="table" w:styleId="10">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2">
    <w:name w:val="Strong"/>
    <w:basedOn w:val="11"/>
    <w:autoRedefine/>
    <w:qFormat/>
    <w:uiPriority w:val="0"/>
    <w:rPr>
      <w:b/>
    </w:rPr>
  </w:style>
  <w:style w:type="paragraph" w:customStyle="1" w:styleId="13">
    <w:name w:val="Default"/>
    <w:next w:val="6"/>
    <w:autoRedefine/>
    <w:unhideWhenUsed/>
    <w:qFormat/>
    <w:uiPriority w:val="99"/>
    <w:pPr>
      <w:widowControl w:val="0"/>
      <w:autoSpaceDE w:val="0"/>
      <w:autoSpaceDN w:val="0"/>
      <w:adjustRightInd w:val="0"/>
      <w:spacing w:after="200" w:line="276" w:lineRule="auto"/>
    </w:pPr>
    <w:rPr>
      <w:rFonts w:hint="eastAsia" w:ascii="仿宋_GB2312" w:hAnsi="仿宋_GB2312" w:eastAsia="仿宋_GB2312" w:cs="Times New Roman"/>
      <w:color w:val="000000"/>
      <w:sz w:val="24"/>
      <w:szCs w:val="22"/>
      <w:lang w:val="en-US" w:eastAsia="zh-CN" w:bidi="ar-SA"/>
    </w:rPr>
  </w:style>
  <w:style w:type="character" w:customStyle="1" w:styleId="14">
    <w:name w:val="页眉 Char"/>
    <w:basedOn w:val="11"/>
    <w:link w:val="5"/>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2053"/>
    <customShpInfo spid="_x0000_s2051"/>
    <customShpInfo spid="_x0000_s205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117982-CB6E-4F3D-B057-588996324B70}">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10</Pages>
  <Words>511</Words>
  <Characters>2915</Characters>
  <Lines>24</Lines>
  <Paragraphs>6</Paragraphs>
  <TotalTime>17</TotalTime>
  <ScaleCrop>false</ScaleCrop>
  <LinksUpToDate>false</LinksUpToDate>
  <CharactersWithSpaces>3420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2024-04-15T02:21:00Z</dcterms:created>
  <dc:creator>团县委公文员</dc:creator>
  <cp:lastModifiedBy>谶花语</cp:lastModifiedBy>
  <cp:lastPrinted>2023-06-28T06:08:00Z</cp:lastPrinted>
  <dcterms:modified xsi:type="dcterms:W3CDTF">2024-04-16T04:07:30Z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682D089A8B4446199720FCA605E07479_13</vt:lpwstr>
  </property>
</Properties>
</file>